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2"/>
        <w:tblW w:w="0" w:type="auto"/>
        <w:tblInd w:w="0" w:type="dxa"/>
        <w:tblLayout w:type="autofit"/>
        <w:tblCellMar>
          <w:top w:w="0" w:type="dxa"/>
          <w:left w:w="108" w:type="dxa"/>
          <w:bottom w:w="0" w:type="dxa"/>
          <w:right w:w="108" w:type="dxa"/>
        </w:tblCellMar>
      </w:tblPr>
      <w:tblGrid>
        <w:gridCol w:w="8296"/>
      </w:tblGrid>
      <w:tr>
        <w:trPr>
          <w:trHeight w:val="418" w:hRule="atLeast"/>
        </w:trPr>
        <w:tc>
          <w:tcPr>
            <w:tcW w:w="8296" w:type="dxa"/>
          </w:tcPr>
          <w:p>
            <w:pPr>
              <w:spacing w:line="23" w:lineRule="atLeast"/>
              <w:jc w:val="left"/>
              <w:rPr>
                <w:rFonts w:ascii="黑体" w:hAnsi="黑体" w:eastAsia="黑体"/>
                <w:b/>
                <w:bCs/>
                <w:color w:val="000000"/>
                <w:sz w:val="32"/>
                <w:szCs w:val="32"/>
              </w:rPr>
            </w:pPr>
          </w:p>
        </w:tc>
      </w:tr>
      <w:tr>
        <w:trPr>
          <w:trHeight w:val="3109" w:hRule="atLeast"/>
        </w:trPr>
        <w:tc>
          <w:tcPr>
            <w:tcW w:w="8296" w:type="dxa"/>
          </w:tcPr>
          <w:p>
            <w:pPr>
              <w:jc w:val="left"/>
            </w:pPr>
          </w:p>
        </w:tc>
      </w:tr>
      <w:tr>
        <w:trPr>
          <w:trHeight w:val="8884" w:hRule="atLeast"/>
        </w:trPr>
        <w:tc>
          <w:tcPr>
            <w:tcW w:w="8296" w:type="dxa"/>
          </w:tcPr>
          <w:p>
            <w:pPr>
              <w:pStyle w:val="15"/>
              <w:spacing w:before="326" w:after="326"/>
              <w:jc w:val="center"/>
              <w:rPr>
                <w:rFonts w:hint="eastAsia"/>
                <w:lang w:val="en-US" w:eastAsia="zh-CN"/>
              </w:rPr>
            </w:pPr>
            <w:r>
              <w:rPr>
                <w:rFonts w:hint="eastAsia"/>
                <w:lang w:val="en-US" w:eastAsia="zh-CN"/>
              </w:rPr>
              <w:t>IDHub企业节点</w:t>
            </w:r>
          </w:p>
          <w:p>
            <w:pPr>
              <w:pStyle w:val="15"/>
              <w:spacing w:before="326" w:after="326"/>
              <w:jc w:val="center"/>
            </w:pPr>
            <w:r>
              <w:rPr>
                <w:rFonts w:hint="eastAsia"/>
              </w:rPr>
              <w:t>用户手册</w:t>
            </w:r>
          </w:p>
          <w:p>
            <w:pPr>
              <w:jc w:val="left"/>
            </w:pPr>
          </w:p>
        </w:tc>
      </w:tr>
      <w:tr>
        <w:trPr>
          <w:trHeight w:val="412" w:hRule="atLeast"/>
        </w:trPr>
        <w:tc>
          <w:tcPr>
            <w:tcW w:w="8296" w:type="dxa"/>
          </w:tcPr>
          <w:p>
            <w:pPr>
              <w:jc w:val="center"/>
            </w:pPr>
            <w:r>
              <w:rPr>
                <w:rFonts w:hint="eastAsia"/>
              </w:rPr>
              <w:t>北京泰尔英福科技有限公司</w:t>
            </w:r>
          </w:p>
        </w:tc>
      </w:tr>
      <w:tr>
        <w:trPr>
          <w:trHeight w:val="68" w:hRule="atLeast"/>
        </w:trPr>
        <w:tc>
          <w:tcPr>
            <w:tcW w:w="8296" w:type="dxa"/>
          </w:tcPr>
          <w:p>
            <w:pPr>
              <w:jc w:val="center"/>
            </w:pPr>
            <w:r>
              <w:rPr>
                <w:rFonts w:hint="eastAsia"/>
              </w:rPr>
              <w:t>202</w:t>
            </w:r>
            <w:r>
              <w:rPr>
                <w:rFonts w:hint="eastAsia"/>
                <w:lang w:val="en-US" w:eastAsia="zh-CN"/>
              </w:rPr>
              <w:t>4</w:t>
            </w:r>
            <w:r>
              <w:rPr>
                <w:rFonts w:hint="eastAsia"/>
              </w:rPr>
              <w:t>年</w:t>
            </w:r>
            <w:r>
              <w:rPr>
                <w:rFonts w:hint="eastAsia"/>
                <w:lang w:val="en-US" w:eastAsia="zh-CN"/>
              </w:rPr>
              <w:t>09</w:t>
            </w:r>
            <w:r>
              <w:rPr>
                <w:rFonts w:hint="eastAsia"/>
              </w:rPr>
              <w:t>月</w:t>
            </w:r>
          </w:p>
        </w:tc>
      </w:tr>
    </w:tbl>
    <w:p>
      <w:pPr>
        <w:jc w:val="left"/>
        <w:sectPr>
          <w:headerReference r:id="rId4" w:type="first"/>
          <w:footerReference r:id="rId6" w:type="first"/>
          <w:headerReference r:id="rId3" w:type="default"/>
          <w:footerReference r:id="rId5" w:type="default"/>
          <w:pgSz w:w="11906" w:h="16838"/>
          <w:pgMar w:top="1440" w:right="1383" w:bottom="1440" w:left="1383" w:header="624" w:footer="964" w:gutter="0"/>
          <w:cols w:space="425" w:num="1"/>
          <w:titlePg/>
          <w:docGrid w:type="lines" w:linePitch="326" w:charSpace="0"/>
        </w:sectPr>
      </w:pPr>
    </w:p>
    <w:p>
      <w:pPr>
        <w:pStyle w:val="16"/>
        <w:rPr>
          <w:rFonts w:ascii="微软雅黑" w:hAnsi="微软雅黑" w:eastAsia="微软雅黑" w:cs="宋体"/>
        </w:rPr>
      </w:pPr>
      <w:bookmarkStart w:id="0" w:name="_Toc2055623973"/>
      <w:r>
        <w:rPr>
          <w:rFonts w:hint="eastAsia" w:ascii="微软雅黑" w:hAnsi="微软雅黑" w:eastAsia="微软雅黑" w:cs="宋体"/>
          <w:lang w:val="en-US" w:eastAsia="zh-CN"/>
        </w:rPr>
        <w:t>版本说明</w:t>
      </w:r>
    </w:p>
    <w:tbl>
      <w:tblPr>
        <w:tblStyle w:val="13"/>
        <w:tblW w:w="4296"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60"/>
        <w:gridCol w:w="4799"/>
        <w:gridCol w:w="156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36" w:hRule="atLeast"/>
          <w:jc w:val="center"/>
        </w:trPr>
        <w:tc>
          <w:tcPr>
            <w:tcW w:w="960" w:type="dxa"/>
            <w:shd w:val="clear" w:color="auto" w:fill="D9D9D9"/>
            <w:vAlign w:val="center"/>
          </w:tcPr>
          <w:p>
            <w:pPr>
              <w:pStyle w:val="17"/>
              <w:widowControl w:val="0"/>
              <w:rPr>
                <w:rFonts w:ascii="微软雅黑" w:hAnsi="微软雅黑" w:eastAsia="微软雅黑" w:cs="宋体"/>
                <w:kern w:val="0"/>
              </w:rPr>
            </w:pPr>
            <w:r>
              <w:rPr>
                <w:rFonts w:hint="eastAsia" w:ascii="微软雅黑" w:hAnsi="微软雅黑" w:eastAsia="微软雅黑" w:cs="宋体"/>
                <w:kern w:val="0"/>
              </w:rPr>
              <w:t>版本</w:t>
            </w:r>
          </w:p>
        </w:tc>
        <w:tc>
          <w:tcPr>
            <w:tcW w:w="4800" w:type="dxa"/>
            <w:shd w:val="clear" w:color="auto" w:fill="D9D9D9"/>
            <w:vAlign w:val="center"/>
          </w:tcPr>
          <w:p>
            <w:pPr>
              <w:pStyle w:val="17"/>
              <w:widowControl w:val="0"/>
              <w:rPr>
                <w:rFonts w:hint="default" w:ascii="微软雅黑" w:hAnsi="微软雅黑" w:eastAsia="微软雅黑" w:cs="宋体"/>
                <w:kern w:val="0"/>
                <w:lang w:val="en-US" w:eastAsia="zh-CN"/>
              </w:rPr>
            </w:pPr>
            <w:r>
              <w:rPr>
                <w:rFonts w:hint="eastAsia" w:ascii="微软雅黑" w:hAnsi="微软雅黑" w:eastAsia="微软雅黑" w:cs="宋体"/>
                <w:kern w:val="0"/>
                <w:lang w:val="en-US" w:eastAsia="zh-CN"/>
              </w:rPr>
              <w:t>文档说明</w:t>
            </w:r>
          </w:p>
        </w:tc>
        <w:tc>
          <w:tcPr>
            <w:tcW w:w="1563" w:type="dxa"/>
            <w:shd w:val="clear" w:color="auto" w:fill="D9D9D9"/>
            <w:vAlign w:val="center"/>
          </w:tcPr>
          <w:p>
            <w:pPr>
              <w:pStyle w:val="17"/>
              <w:widowControl w:val="0"/>
              <w:rPr>
                <w:rFonts w:ascii="微软雅黑" w:hAnsi="微软雅黑" w:eastAsia="微软雅黑" w:cs="宋体"/>
                <w:kern w:val="0"/>
              </w:rPr>
            </w:pPr>
            <w:r>
              <w:rPr>
                <w:rFonts w:hint="eastAsia" w:ascii="微软雅黑" w:hAnsi="微软雅黑" w:eastAsia="微软雅黑" w:cs="宋体"/>
                <w:kern w:val="0"/>
              </w:rPr>
              <w:t>修订日期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22" w:hRule="atLeast"/>
          <w:jc w:val="center"/>
        </w:trPr>
        <w:tc>
          <w:tcPr>
            <w:tcW w:w="960" w:type="dxa"/>
            <w:vAlign w:val="center"/>
          </w:tcPr>
          <w:p>
            <w:pPr>
              <w:pStyle w:val="18"/>
              <w:widowControl w:val="0"/>
              <w:rPr>
                <w:rFonts w:ascii="微软雅黑" w:hAnsi="微软雅黑" w:eastAsia="微软雅黑" w:cs="宋体"/>
                <w:kern w:val="0"/>
              </w:rPr>
            </w:pPr>
            <w:r>
              <w:rPr>
                <w:rFonts w:hint="eastAsia" w:ascii="微软雅黑" w:hAnsi="微软雅黑" w:eastAsia="微软雅黑" w:cs="宋体"/>
                <w:kern w:val="0"/>
              </w:rPr>
              <w:t>V1.00</w:t>
            </w:r>
          </w:p>
        </w:tc>
        <w:tc>
          <w:tcPr>
            <w:tcW w:w="4800" w:type="dxa"/>
            <w:vAlign w:val="center"/>
          </w:tcPr>
          <w:p>
            <w:pPr>
              <w:pStyle w:val="18"/>
              <w:widowControl w:val="0"/>
              <w:rPr>
                <w:rFonts w:ascii="微软雅黑" w:hAnsi="微软雅黑" w:eastAsia="微软雅黑" w:cs="宋体"/>
                <w:kern w:val="0"/>
              </w:rPr>
            </w:pPr>
            <w:r>
              <w:rPr>
                <w:rFonts w:hint="eastAsia" w:ascii="微软雅黑" w:hAnsi="微软雅黑" w:eastAsia="微软雅黑" w:cs="宋体"/>
                <w:kern w:val="0"/>
              </w:rPr>
              <w:t>创建并编写文档</w:t>
            </w:r>
          </w:p>
        </w:tc>
        <w:tc>
          <w:tcPr>
            <w:tcW w:w="1563" w:type="dxa"/>
            <w:vAlign w:val="center"/>
          </w:tcPr>
          <w:p>
            <w:pPr>
              <w:pStyle w:val="18"/>
              <w:widowControl w:val="0"/>
              <w:rPr>
                <w:rFonts w:hint="default" w:ascii="微软雅黑" w:hAnsi="微软雅黑" w:eastAsia="微软雅黑" w:cs="宋体"/>
                <w:color w:val="FF0000"/>
                <w:kern w:val="0"/>
                <w:lang w:val="en-US" w:eastAsia="zh-CN"/>
              </w:rPr>
            </w:pPr>
            <w:r>
              <w:rPr>
                <w:rFonts w:hint="eastAsia" w:ascii="微软雅黑" w:hAnsi="微软雅黑" w:eastAsia="微软雅黑" w:cs="宋体"/>
                <w:color w:val="FF0000"/>
                <w:kern w:val="0"/>
                <w:lang w:val="en-US" w:eastAsia="zh-CN"/>
              </w:rPr>
              <w:t>2024.09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0" w:hRule="atLeast"/>
          <w:jc w:val="center"/>
        </w:trPr>
        <w:tc>
          <w:tcPr>
            <w:tcW w:w="960" w:type="dxa"/>
            <w:vAlign w:val="center"/>
          </w:tcPr>
          <w:p>
            <w:pPr>
              <w:pStyle w:val="18"/>
              <w:widowControl w:val="0"/>
              <w:rPr>
                <w:rFonts w:ascii="微软雅黑" w:hAnsi="微软雅黑" w:eastAsia="微软雅黑" w:cs="宋体"/>
                <w:kern w:val="0"/>
                <w:sz w:val="24"/>
                <w:szCs w:val="24"/>
                <w:lang w:val="en-US" w:eastAsia="zh-CN" w:bidi="ar-SA"/>
              </w:rPr>
            </w:pPr>
          </w:p>
        </w:tc>
        <w:tc>
          <w:tcPr>
            <w:tcW w:w="4800" w:type="dxa"/>
            <w:vAlign w:val="center"/>
          </w:tcPr>
          <w:p>
            <w:pPr>
              <w:pStyle w:val="18"/>
              <w:widowControl w:val="0"/>
              <w:rPr>
                <w:rFonts w:hint="default" w:ascii="微软雅黑" w:hAnsi="微软雅黑" w:eastAsia="微软雅黑" w:cs="宋体"/>
                <w:kern w:val="0"/>
                <w:sz w:val="24"/>
                <w:szCs w:val="24"/>
                <w:lang w:val="en-US" w:eastAsia="zh-CN" w:bidi="ar-SA"/>
              </w:rPr>
            </w:pPr>
          </w:p>
        </w:tc>
        <w:tc>
          <w:tcPr>
            <w:tcW w:w="1563" w:type="dxa"/>
            <w:vAlign w:val="center"/>
          </w:tcPr>
          <w:p>
            <w:pPr>
              <w:pStyle w:val="18"/>
              <w:widowControl w:val="0"/>
              <w:rPr>
                <w:rFonts w:hint="default" w:ascii="微软雅黑" w:hAnsi="微软雅黑" w:eastAsia="微软雅黑" w:cs="宋体"/>
                <w:color w:val="FF0000"/>
                <w:kern w:val="0"/>
                <w:lang w:val="en-US"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0" w:hRule="atLeast"/>
          <w:jc w:val="center"/>
        </w:trPr>
        <w:tc>
          <w:tcPr>
            <w:tcW w:w="960" w:type="dxa"/>
            <w:vAlign w:val="center"/>
          </w:tcPr>
          <w:p>
            <w:pPr>
              <w:pStyle w:val="18"/>
              <w:widowControl w:val="0"/>
              <w:rPr>
                <w:rFonts w:hint="default" w:ascii="微软雅黑" w:hAnsi="微软雅黑" w:eastAsia="微软雅黑" w:cs="宋体"/>
                <w:kern w:val="0"/>
                <w:lang w:val="en-US" w:eastAsia="zh-CN"/>
              </w:rPr>
            </w:pPr>
          </w:p>
        </w:tc>
        <w:tc>
          <w:tcPr>
            <w:tcW w:w="4800" w:type="dxa"/>
            <w:vAlign w:val="center"/>
          </w:tcPr>
          <w:p>
            <w:pPr>
              <w:pStyle w:val="18"/>
              <w:widowControl w:val="0"/>
              <w:rPr>
                <w:rFonts w:hint="eastAsia" w:ascii="微软雅黑" w:hAnsi="微软雅黑" w:eastAsia="微软雅黑" w:cs="宋体"/>
                <w:kern w:val="0"/>
                <w:lang w:val="en-US" w:eastAsia="zh-CN"/>
              </w:rPr>
            </w:pPr>
          </w:p>
        </w:tc>
        <w:tc>
          <w:tcPr>
            <w:tcW w:w="1563" w:type="dxa"/>
            <w:vAlign w:val="center"/>
          </w:tcPr>
          <w:p>
            <w:pPr>
              <w:pStyle w:val="18"/>
              <w:widowControl w:val="0"/>
              <w:rPr>
                <w:rFonts w:hint="default" w:ascii="微软雅黑" w:hAnsi="微软雅黑" w:eastAsia="微软雅黑" w:cs="宋体"/>
                <w:color w:val="FF0000"/>
                <w:kern w:val="0"/>
                <w:lang w:val="en-US" w:eastAsia="zh-CN"/>
              </w:rPr>
            </w:pPr>
          </w:p>
        </w:tc>
      </w:tr>
    </w:tbl>
    <w:p>
      <w:pPr>
        <w:pStyle w:val="2"/>
        <w:snapToGrid w:val="0"/>
        <w:spacing w:before="0" w:after="60" w:line="360" w:lineRule="auto"/>
        <w:ind w:left="431" w:hanging="431"/>
        <w:jc w:val="left"/>
        <w:rPr>
          <w:rFonts w:cs="华文宋体"/>
        </w:rPr>
      </w:pPr>
      <w:r>
        <w:rPr>
          <w:rFonts w:hint="eastAsia" w:cs="华文宋体"/>
        </w:rPr>
        <w:t>引言</w:t>
      </w:r>
      <w:bookmarkEnd w:id="0"/>
    </w:p>
    <w:p/>
    <w:p>
      <w:pPr>
        <w:pStyle w:val="3"/>
        <w:snapToGrid w:val="0"/>
        <w:spacing w:before="60" w:after="0" w:line="360" w:lineRule="auto"/>
        <w:ind w:left="578" w:hanging="578"/>
        <w:jc w:val="left"/>
        <w:rPr>
          <w:rFonts w:ascii="宋体" w:hAnsi="宋体" w:eastAsia="宋体" w:cs="华文宋体"/>
        </w:rPr>
      </w:pPr>
      <w:bookmarkStart w:id="1" w:name="_Toc155201275"/>
      <w:bookmarkStart w:id="2" w:name="_Toc1759388814"/>
      <w:bookmarkStart w:id="3" w:name="_Toc85458995"/>
      <w:r>
        <w:rPr>
          <w:rFonts w:hint="eastAsia" w:ascii="宋体" w:hAnsi="宋体" w:eastAsia="宋体" w:cs="华文宋体"/>
        </w:rPr>
        <w:t>编写目的</w:t>
      </w:r>
      <w:bookmarkEnd w:id="1"/>
      <w:bookmarkEnd w:id="2"/>
      <w:bookmarkEnd w:id="3"/>
    </w:p>
    <w:p>
      <w:pPr>
        <w:snapToGrid w:val="0"/>
        <w:spacing w:before="163" w:beforeLines="50" w:after="163" w:afterLines="50" w:line="300" w:lineRule="auto"/>
        <w:ind w:firstLine="480" w:firstLineChars="200"/>
        <w:jc w:val="left"/>
        <w:rPr>
          <w:rFonts w:cs="华文宋体"/>
          <w:sz w:val="24"/>
          <w:szCs w:val="24"/>
        </w:rPr>
      </w:pPr>
      <w:r>
        <w:rPr>
          <w:rFonts w:hint="eastAsia" w:cs="华文宋体"/>
          <w:sz w:val="24"/>
          <w:szCs w:val="24"/>
        </w:rPr>
        <w:t>本文档的编写是为了使用户对该系统的功能有一个基本的认识，本手册通过文字、图表等信息对该系统的功能进行完整的阐述，更方便用户理解和使用该系统。</w:t>
      </w:r>
      <w:r>
        <w:rPr>
          <w:rFonts w:hint="eastAsia" w:cs="华文宋体"/>
          <w:sz w:val="24"/>
          <w:szCs w:val="24"/>
          <w:lang w:eastAsia="zh-Hans"/>
        </w:rPr>
        <w:t>适用于测试工程师用在对被测系统进行功能测试时使用。</w:t>
      </w:r>
    </w:p>
    <w:p>
      <w:pPr>
        <w:pStyle w:val="3"/>
        <w:snapToGrid w:val="0"/>
        <w:spacing w:before="60" w:after="0" w:line="360" w:lineRule="auto"/>
        <w:ind w:left="578" w:hanging="578"/>
        <w:jc w:val="left"/>
        <w:rPr>
          <w:rFonts w:ascii="宋体" w:hAnsi="宋体" w:eastAsia="宋体" w:cs="华文宋体"/>
        </w:rPr>
      </w:pPr>
      <w:r>
        <w:rPr>
          <w:rFonts w:hint="eastAsia" w:ascii="宋体" w:hAnsi="宋体" w:eastAsia="宋体" w:cs="华文宋体"/>
          <w:lang w:val="en-US" w:eastAsia="zh-CN"/>
        </w:rPr>
        <w:t>系统简介</w:t>
      </w:r>
    </w:p>
    <w:p>
      <w:pPr>
        <w:snapToGrid w:val="0"/>
        <w:spacing w:before="163" w:beforeLines="50" w:after="163" w:afterLines="50" w:line="300" w:lineRule="auto"/>
        <w:ind w:firstLine="480" w:firstLineChars="200"/>
        <w:jc w:val="left"/>
        <w:rPr>
          <w:rFonts w:hint="default" w:ascii="宋体" w:hAnsi="宋体" w:eastAsia="宋体" w:cs="华文宋体"/>
          <w:sz w:val="24"/>
          <w:szCs w:val="24"/>
        </w:rPr>
      </w:pPr>
      <w:r>
        <w:rPr>
          <w:rFonts w:hint="eastAsia" w:ascii="宋体" w:hAnsi="宋体" w:eastAsia="宋体" w:cs="华文宋体"/>
          <w:sz w:val="24"/>
          <w:szCs w:val="24"/>
        </w:rPr>
        <w:t>IDHub 是工业互联网标识网络端侧企业节点，向下对接企业数据或设备，向上对接二级节点和应用，</w:t>
      </w:r>
      <w:r>
        <w:rPr>
          <w:rFonts w:hint="default" w:ascii="宋体" w:hAnsi="宋体" w:eastAsia="宋体" w:cs="华文宋体"/>
          <w:sz w:val="24"/>
          <w:szCs w:val="24"/>
        </w:rPr>
        <w:t>作为标识服务入口，为企业提供从标识数据接入到标识数据共享，最终支撑标识应用的一站式服务。通过聚焦解决企业痛点，加快企业标识应用建设与推广，为工业互联网标识产业建设提供重要通路。</w:t>
      </w:r>
    </w:p>
    <w:p>
      <w:pPr>
        <w:pStyle w:val="3"/>
        <w:snapToGrid w:val="0"/>
        <w:spacing w:before="60" w:after="0" w:line="360" w:lineRule="auto"/>
        <w:ind w:left="578" w:hanging="578"/>
        <w:jc w:val="left"/>
        <w:rPr>
          <w:rFonts w:hint="eastAsia"/>
        </w:rPr>
      </w:pPr>
      <w:r>
        <w:rPr>
          <w:rFonts w:hint="eastAsia" w:ascii="宋体" w:hAnsi="宋体" w:eastAsia="宋体" w:cs="华文宋体"/>
          <w:lang w:val="en-US" w:eastAsia="zh-CN"/>
        </w:rPr>
        <w:t>用户角色说明</w:t>
      </w:r>
    </w:p>
    <w:tbl>
      <w:tblPr>
        <w:tblStyle w:val="12"/>
        <w:tblpPr w:leftFromText="180" w:rightFromText="180" w:vertAnchor="text" w:horzAnchor="page" w:tblpX="2034" w:tblpY="504"/>
        <w:tblOverlap w:val="never"/>
        <w:tblW w:w="8677"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748"/>
        <w:gridCol w:w="692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c>
          <w:tcPr>
            <w:tcW w:w="1748" w:type="dxa"/>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rPr>
                <w:b/>
                <w:bCs/>
                <w:sz w:val="28"/>
                <w:szCs w:val="28"/>
              </w:rPr>
            </w:pPr>
            <w:r>
              <w:rPr>
                <w:rFonts w:hint="eastAsia" w:ascii="宋体" w:hAnsi="宋体" w:eastAsia="宋体" w:cs="宋体"/>
                <w:b/>
                <w:bCs/>
                <w:sz w:val="28"/>
                <w:szCs w:val="28"/>
              </w:rPr>
              <w:t>系统角色</w:t>
            </w:r>
          </w:p>
        </w:tc>
        <w:tc>
          <w:tcPr>
            <w:tcW w:w="6929" w:type="dxa"/>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rPr>
                <w:b/>
                <w:bCs/>
                <w:sz w:val="28"/>
                <w:szCs w:val="28"/>
              </w:rPr>
            </w:pPr>
            <w:r>
              <w:rPr>
                <w:rFonts w:hint="eastAsia" w:ascii="宋体" w:hAnsi="宋体" w:eastAsia="宋体" w:cs="宋体"/>
                <w:b/>
                <w:bCs/>
                <w:sz w:val="28"/>
                <w:szCs w:val="28"/>
              </w:rPr>
              <w:t>角色功能说明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592" w:hRule="atLeast"/>
        </w:trPr>
        <w:tc>
          <w:tcPr>
            <w:tcW w:w="1748" w:type="dxa"/>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rPr>
                <w:rFonts w:hint="eastAsia" w:ascii="宋体" w:hAnsi="宋体" w:eastAsia="宋体" w:cs="华文宋体"/>
                <w:kern w:val="0"/>
                <w:sz w:val="24"/>
                <w:szCs w:val="24"/>
                <w:lang w:val="en-US" w:eastAsia="zh-CN" w:bidi="ar-SA"/>
              </w:rPr>
            </w:pPr>
            <w:r>
              <w:rPr>
                <w:rFonts w:hint="eastAsia" w:ascii="宋体" w:hAnsi="宋体" w:eastAsia="宋体" w:cs="华文宋体"/>
                <w:kern w:val="0"/>
                <w:sz w:val="24"/>
                <w:szCs w:val="24"/>
                <w:lang w:val="en-US" w:eastAsia="zh-CN" w:bidi="ar-SA"/>
              </w:rPr>
              <w:t>企业管理员</w:t>
            </w:r>
          </w:p>
          <w:p>
            <w:pPr>
              <w:pStyle w:val="10"/>
              <w:keepNext w:val="0"/>
              <w:keepLines w:val="0"/>
              <w:widowControl/>
              <w:suppressLineNumbers w:val="0"/>
              <w:spacing w:before="0" w:beforeAutospacing="0" w:after="0" w:afterAutospacing="0" w:line="480" w:lineRule="auto"/>
              <w:ind w:left="0" w:firstLine="0"/>
              <w:jc w:val="left"/>
              <w:rPr>
                <w:rFonts w:hint="eastAsia" w:ascii="宋体" w:hAnsi="宋体" w:eastAsia="宋体" w:cs="华文宋体"/>
                <w:kern w:val="0"/>
                <w:sz w:val="24"/>
                <w:szCs w:val="24"/>
                <w:lang w:val="en-US" w:eastAsia="zh-CN" w:bidi="ar-SA"/>
              </w:rPr>
            </w:pPr>
            <w:r>
              <w:rPr>
                <w:rFonts w:hint="eastAsia" w:ascii="宋体" w:hAnsi="宋体" w:eastAsia="宋体" w:cs="华文宋体"/>
                <w:kern w:val="0"/>
                <w:sz w:val="24"/>
                <w:szCs w:val="24"/>
                <w:lang w:val="en-US" w:eastAsia="zh-CN" w:bidi="ar-SA"/>
              </w:rPr>
              <w:t>（初始化）</w:t>
            </w:r>
          </w:p>
        </w:tc>
        <w:tc>
          <w:tcPr>
            <w:tcW w:w="6929" w:type="dxa"/>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416" w:beforeAutospacing="0" w:after="416" w:afterAutospacing="0"/>
              <w:ind w:left="0" w:firstLine="0"/>
              <w:jc w:val="left"/>
              <w:rPr>
                <w:rFonts w:hint="eastAsia" w:ascii="宋体" w:hAnsi="宋体" w:eastAsia="宋体" w:cs="华文宋体"/>
                <w:kern w:val="0"/>
                <w:sz w:val="24"/>
                <w:szCs w:val="24"/>
                <w:lang w:val="en-US" w:eastAsia="zh-CN" w:bidi="ar-SA"/>
              </w:rPr>
            </w:pPr>
            <w:r>
              <w:rPr>
                <w:rFonts w:hint="eastAsia" w:ascii="宋体" w:hAnsi="宋体" w:eastAsia="宋体" w:cs="华文宋体"/>
                <w:kern w:val="0"/>
                <w:sz w:val="24"/>
                <w:szCs w:val="24"/>
                <w:lang w:val="en-US" w:eastAsia="zh-CN" w:bidi="ar-SA"/>
              </w:rPr>
              <w:t>拥有系统最高权限，IDHub部署完成后，负责系统相关参数配置和用户角色创建等。同时也具备数据管理、应用管理能力（企业管理员具体管理前缀描述）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c>
          <w:tcPr>
            <w:tcW w:w="1748" w:type="dxa"/>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rPr>
                <w:rFonts w:hint="eastAsia" w:ascii="宋体" w:hAnsi="宋体" w:eastAsia="宋体" w:cs="华文宋体"/>
                <w:kern w:val="0"/>
                <w:sz w:val="24"/>
                <w:szCs w:val="24"/>
                <w:lang w:val="en-US" w:eastAsia="zh-CN" w:bidi="ar-SA"/>
              </w:rPr>
            </w:pPr>
            <w:r>
              <w:rPr>
                <w:rFonts w:hint="default" w:ascii="宋体" w:hAnsi="宋体" w:eastAsia="宋体" w:cs="华文宋体"/>
                <w:kern w:val="0"/>
                <w:sz w:val="24"/>
                <w:szCs w:val="24"/>
                <w:lang w:val="en-US" w:eastAsia="zh-CN" w:bidi="ar-SA"/>
              </w:rPr>
              <w:t>应用管理员</w:t>
            </w:r>
          </w:p>
        </w:tc>
        <w:tc>
          <w:tcPr>
            <w:tcW w:w="6929" w:type="dxa"/>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416" w:beforeAutospacing="0" w:after="416" w:afterAutospacing="0"/>
              <w:ind w:left="0" w:firstLine="0"/>
              <w:jc w:val="left"/>
              <w:rPr>
                <w:rFonts w:hint="eastAsia" w:ascii="宋体" w:hAnsi="宋体" w:eastAsia="宋体" w:cs="华文宋体"/>
                <w:kern w:val="0"/>
                <w:sz w:val="24"/>
                <w:szCs w:val="24"/>
                <w:lang w:val="en-US" w:eastAsia="zh-CN" w:bidi="ar-SA"/>
              </w:rPr>
            </w:pPr>
            <w:r>
              <w:rPr>
                <w:rFonts w:hint="default" w:ascii="宋体" w:hAnsi="宋体" w:eastAsia="宋体" w:cs="华文宋体"/>
                <w:kern w:val="0"/>
                <w:sz w:val="24"/>
                <w:szCs w:val="24"/>
                <w:lang w:val="en-US" w:eastAsia="zh-CN" w:bidi="ar-SA"/>
              </w:rPr>
              <w:t>管理企业节点对接的标识应用，并管理应用产生的标识数据</w:t>
            </w:r>
          </w:p>
        </w:tc>
      </w:tr>
    </w:tbl>
    <w:p>
      <w:pPr>
        <w:pStyle w:val="2"/>
        <w:snapToGrid w:val="0"/>
        <w:spacing w:before="0" w:after="60" w:line="360" w:lineRule="auto"/>
        <w:ind w:left="431" w:hanging="431"/>
        <w:jc w:val="left"/>
        <w:rPr>
          <w:rFonts w:ascii="宋体" w:hAnsi="宋体" w:eastAsia="宋体" w:cs="华文宋体"/>
        </w:rPr>
      </w:pPr>
      <w:bookmarkStart w:id="4" w:name="_Toc924490171"/>
      <w:r>
        <w:rPr>
          <w:rFonts w:hint="eastAsia" w:cs="华文宋体"/>
        </w:rPr>
        <w:t>准备工作</w:t>
      </w:r>
      <w:bookmarkEnd w:id="4"/>
    </w:p>
    <w:p>
      <w:pPr>
        <w:pStyle w:val="3"/>
        <w:snapToGrid w:val="0"/>
        <w:spacing w:before="60" w:after="0" w:line="360" w:lineRule="auto"/>
        <w:ind w:left="578" w:hanging="578"/>
        <w:jc w:val="left"/>
        <w:rPr>
          <w:rFonts w:hint="eastAsia" w:ascii="宋体" w:hAnsi="宋体" w:eastAsia="宋体" w:cs="宋体"/>
          <w:lang w:val="en-US" w:eastAsia="zh-CN"/>
        </w:rPr>
      </w:pPr>
      <w:r>
        <w:rPr>
          <w:rFonts w:hint="eastAsia" w:ascii="宋体" w:hAnsi="宋体" w:eastAsia="宋体" w:cs="宋体"/>
          <w:lang w:val="en-US" w:eastAsia="zh-CN"/>
        </w:rPr>
        <w:t>IDHub一键部署</w:t>
      </w:r>
    </w:p>
    <w:p>
      <w:pPr>
        <w:pStyle w:val="6"/>
        <w:numPr>
          <w:ilvl w:val="0"/>
          <w:numId w:val="2"/>
        </w:numPr>
        <w:ind w:left="420" w:leftChars="0" w:hanging="420" w:firstLineChars="0"/>
        <w:jc w:val="left"/>
        <w:rPr>
          <w:rFonts w:hint="eastAsia"/>
          <w:b/>
          <w:bCs/>
        </w:rPr>
      </w:pPr>
      <w:r>
        <w:rPr>
          <w:rFonts w:hint="eastAsia"/>
          <w:b/>
          <w:bCs/>
          <w:lang w:val="en-US" w:eastAsia="zh-CN"/>
        </w:rPr>
        <w:t>功能概述</w:t>
      </w:r>
    </w:p>
    <w:p>
      <w:pPr>
        <w:pStyle w:val="6"/>
        <w:ind w:firstLine="420" w:firstLineChars="0"/>
        <w:jc w:val="left"/>
        <w:rPr>
          <w:rFonts w:hint="eastAsia" w:ascii="宋体" w:hAnsi="宋体" w:eastAsia="宋体" w:cs="宋体"/>
          <w:lang w:val="en-US" w:eastAsia="zh-CN"/>
        </w:rPr>
      </w:pPr>
      <w:r>
        <w:rPr>
          <w:rFonts w:hint="eastAsia"/>
          <w:b w:val="0"/>
          <w:bCs w:val="0"/>
          <w:lang w:val="en-US" w:eastAsia="zh-Hans"/>
        </w:rPr>
        <w:t>首次</w:t>
      </w:r>
      <w:r>
        <w:rPr>
          <w:rFonts w:hint="eastAsia"/>
          <w:b w:val="0"/>
          <w:bCs w:val="0"/>
          <w:lang w:val="en-US" w:eastAsia="zh-CN"/>
        </w:rPr>
        <w:t>输入网址打开页面，需进行IDHub一键部署</w:t>
      </w:r>
      <w:r>
        <w:rPr>
          <w:rFonts w:hint="default"/>
          <w:b w:val="0"/>
          <w:bCs w:val="0"/>
          <w:lang w:eastAsia="zh-Hans"/>
        </w:rPr>
        <w:t>；</w:t>
      </w:r>
      <w:r>
        <w:rPr>
          <w:rFonts w:hint="eastAsia"/>
          <w:b w:val="0"/>
          <w:bCs w:val="0"/>
          <w:lang w:val="en-US" w:eastAsia="zh-CN"/>
        </w:rPr>
        <w:t>该步骤主要功能为输入二级节点用户名、密码与二级进行认证；输入必备信息，如：解析路由与上报配置，完成系统初始化配置，并设置初始化管理员账号。</w:t>
      </w:r>
    </w:p>
    <w:p>
      <w:pPr>
        <w:pStyle w:val="6"/>
        <w:numPr>
          <w:ilvl w:val="0"/>
          <w:numId w:val="2"/>
        </w:numPr>
        <w:ind w:left="420" w:leftChars="0" w:hanging="420" w:firstLineChars="0"/>
        <w:jc w:val="left"/>
        <w:rPr>
          <w:rFonts w:hint="eastAsia"/>
          <w:b/>
          <w:bCs/>
        </w:rPr>
      </w:pPr>
      <w:r>
        <w:rPr>
          <w:rFonts w:hint="eastAsia"/>
          <w:b/>
          <w:bCs/>
        </w:rPr>
        <w:t>前提条件</w:t>
      </w:r>
    </w:p>
    <w:p>
      <w:pPr>
        <w:pStyle w:val="6"/>
        <w:jc w:val="left"/>
        <w:rPr>
          <w:rFonts w:hint="default" w:eastAsia="宋体"/>
          <w:b w:val="0"/>
          <w:bCs w:val="0"/>
          <w:lang w:val="en-US" w:eastAsia="zh-CN"/>
        </w:rPr>
      </w:pPr>
      <w:r>
        <w:rPr>
          <w:rFonts w:hint="eastAsia"/>
          <w:b w:val="0"/>
          <w:bCs w:val="0"/>
          <w:lang w:val="en-US" w:eastAsia="zh-CN"/>
        </w:rPr>
        <w:t>1、在二级节点处注册账号，并完成企业认证，注册前缀；</w:t>
      </w:r>
    </w:p>
    <w:p>
      <w:pPr>
        <w:pStyle w:val="6"/>
        <w:jc w:val="left"/>
        <w:rPr>
          <w:rFonts w:hint="default"/>
          <w:b w:val="0"/>
          <w:bCs w:val="0"/>
          <w:lang w:val="en-US" w:eastAsia="zh-Hans"/>
        </w:rPr>
      </w:pPr>
      <w:r>
        <w:rPr>
          <w:rFonts w:hint="eastAsia"/>
          <w:b w:val="0"/>
          <w:bCs w:val="0"/>
          <w:lang w:val="en-US" w:eastAsia="zh-CN"/>
        </w:rPr>
        <w:t>2、</w:t>
      </w:r>
      <w:r>
        <w:rPr>
          <w:rFonts w:hint="eastAsia"/>
          <w:b w:val="0"/>
          <w:bCs w:val="0"/>
          <w:lang w:val="en-US" w:eastAsia="zh-Hans"/>
        </w:rPr>
        <w:t>首次</w:t>
      </w:r>
      <w:r>
        <w:rPr>
          <w:rFonts w:hint="eastAsia"/>
          <w:b w:val="0"/>
          <w:bCs w:val="0"/>
          <w:lang w:val="en-US" w:eastAsia="zh-CN"/>
        </w:rPr>
        <w:t>输入企业节点网址打开页面；</w:t>
      </w:r>
    </w:p>
    <w:p>
      <w:pPr>
        <w:pStyle w:val="6"/>
        <w:numPr>
          <w:ilvl w:val="0"/>
          <w:numId w:val="2"/>
        </w:numPr>
        <w:ind w:left="420" w:leftChars="0" w:hanging="420" w:firstLineChars="0"/>
        <w:jc w:val="left"/>
        <w:rPr>
          <w:rFonts w:hint="eastAsia"/>
          <w:b/>
          <w:bCs/>
        </w:rPr>
      </w:pPr>
      <w:r>
        <w:rPr>
          <w:rFonts w:hint="eastAsia"/>
          <w:b/>
          <w:bCs/>
          <w:lang w:val="en-US" w:eastAsia="zh-Hans"/>
        </w:rPr>
        <w:t>操作步骤</w:t>
      </w:r>
    </w:p>
    <w:p>
      <w:pPr>
        <w:pStyle w:val="6"/>
        <w:jc w:val="left"/>
        <w:rPr>
          <w:rFonts w:hint="default" w:eastAsia="宋体"/>
          <w:b w:val="0"/>
          <w:bCs w:val="0"/>
          <w:lang w:val="en-US" w:eastAsia="zh-CN"/>
        </w:rPr>
      </w:pPr>
      <w:r>
        <w:rPr>
          <w:rFonts w:hint="default"/>
          <w:b w:val="0"/>
          <w:bCs w:val="0"/>
          <w:lang w:eastAsia="zh-Hans"/>
        </w:rPr>
        <w:t>1、</w:t>
      </w:r>
      <w:r>
        <w:rPr>
          <w:rFonts w:hint="eastAsia"/>
          <w:b w:val="0"/>
          <w:bCs w:val="0"/>
          <w:lang w:val="en-US" w:eastAsia="zh-CN"/>
        </w:rPr>
        <w:t>输入网址，默认打开部署页面；</w:t>
      </w:r>
    </w:p>
    <w:p>
      <w:pPr>
        <w:jc w:val="left"/>
      </w:pPr>
      <w:r>
        <w:drawing>
          <wp:inline distT="0" distB="0" distL="114300" distR="114300">
            <wp:extent cx="5268595" cy="3306445"/>
            <wp:effectExtent l="0" t="0" r="14605" b="209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5268595" cy="3306445"/>
                    </a:xfrm>
                    <a:prstGeom prst="rect">
                      <a:avLst/>
                    </a:prstGeom>
                    <a:noFill/>
                    <a:ln>
                      <a:noFill/>
                    </a:ln>
                  </pic:spPr>
                </pic:pic>
              </a:graphicData>
            </a:graphic>
          </wp:inline>
        </w:drawing>
      </w:r>
    </w:p>
    <w:p>
      <w:pPr>
        <w:pStyle w:val="6"/>
        <w:jc w:val="cente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系统部署欢迎页</w:t>
      </w:r>
      <w:r>
        <w:rPr>
          <w:rFonts w:hint="default"/>
          <w:b w:val="0"/>
          <w:bCs w:val="0"/>
          <w:lang w:eastAsia="zh-Hans"/>
        </w:rPr>
        <w:t>）</w:t>
      </w:r>
    </w:p>
    <w:p>
      <w:pPr>
        <w:pStyle w:val="6"/>
        <w:numPr>
          <w:ilvl w:val="0"/>
          <w:numId w:val="3"/>
        </w:numPr>
        <w:jc w:val="left"/>
        <w:rPr>
          <w:rFonts w:hint="default"/>
          <w:b w:val="0"/>
          <w:bCs w:val="0"/>
          <w:lang w:val="en-US" w:eastAsia="zh-CN"/>
        </w:rPr>
      </w:pPr>
      <w:r>
        <w:rPr>
          <w:rFonts w:hint="eastAsia"/>
          <w:b w:val="0"/>
          <w:bCs w:val="0"/>
          <w:lang w:val="en-US" w:eastAsia="zh-CN"/>
        </w:rPr>
        <w:t>点击【开始】按钮，进入下一步</w:t>
      </w:r>
      <w:r>
        <w:rPr>
          <w:rFonts w:hint="default"/>
          <w:b w:val="0"/>
          <w:bCs w:val="0"/>
          <w:lang w:val="en-US" w:eastAsia="zh-CN"/>
        </w:rPr>
        <w:t>[</w:t>
      </w:r>
      <w:r>
        <w:rPr>
          <w:rFonts w:hint="eastAsia"/>
          <w:b w:val="0"/>
          <w:bCs w:val="0"/>
          <w:lang w:val="en-US" w:eastAsia="zh-CN"/>
        </w:rPr>
        <w:t>二级节点认证</w:t>
      </w:r>
      <w:r>
        <w:rPr>
          <w:rFonts w:hint="default"/>
          <w:b w:val="0"/>
          <w:bCs w:val="0"/>
          <w:lang w:val="en-US" w:eastAsia="zh-CN"/>
        </w:rPr>
        <w:t>]</w:t>
      </w:r>
      <w:r>
        <w:rPr>
          <w:rFonts w:hint="eastAsia"/>
          <w:b w:val="0"/>
          <w:bCs w:val="0"/>
          <w:lang w:val="en-US" w:eastAsia="zh-CN"/>
        </w:rPr>
        <w:t>；</w:t>
      </w:r>
    </w:p>
    <w:p>
      <w:pPr>
        <w:pStyle w:val="6"/>
        <w:numPr>
          <w:ilvl w:val="0"/>
          <w:numId w:val="0"/>
        </w:numPr>
        <w:jc w:val="left"/>
      </w:pPr>
      <w:r>
        <w:drawing>
          <wp:inline distT="0" distB="0" distL="114300" distR="114300">
            <wp:extent cx="5274310" cy="3315970"/>
            <wp:effectExtent l="0" t="0" r="8890" b="1143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9"/>
                    <a:stretch>
                      <a:fillRect/>
                    </a:stretch>
                  </pic:blipFill>
                  <pic:spPr>
                    <a:xfrm>
                      <a:off x="0" y="0"/>
                      <a:ext cx="5274310" cy="3315970"/>
                    </a:xfrm>
                    <a:prstGeom prst="rect">
                      <a:avLst/>
                    </a:prstGeom>
                    <a:noFill/>
                    <a:ln>
                      <a:noFill/>
                    </a:ln>
                  </pic:spPr>
                </pic:pic>
              </a:graphicData>
            </a:graphic>
          </wp:inline>
        </w:drawing>
      </w:r>
    </w:p>
    <w:p>
      <w:pPr>
        <w:pStyle w:val="6"/>
        <w:jc w:val="center"/>
        <w:rPr>
          <w:rFonts w:hint="default" w:ascii="宋体" w:hAnsi="宋体" w:eastAsia="宋体" w:cs="宋体"/>
          <w:b w:val="0"/>
          <w:bCs w:val="0"/>
          <w:lang w:eastAsia="zh-Hans"/>
        </w:rPr>
      </w:pPr>
      <w:r>
        <w:rPr>
          <w:rFonts w:hint="default" w:ascii="宋体" w:hAnsi="宋体" w:eastAsia="宋体" w:cs="宋体"/>
          <w:b w:val="0"/>
          <w:bCs w:val="0"/>
          <w:lang w:eastAsia="zh-Hans"/>
        </w:rPr>
        <w:t>（</w:t>
      </w:r>
      <w:r>
        <w:rPr>
          <w:rFonts w:hint="eastAsia" w:ascii="宋体" w:hAnsi="宋体" w:eastAsia="宋体" w:cs="宋体"/>
          <w:b w:val="0"/>
          <w:bCs w:val="0"/>
          <w:lang w:val="en-US" w:eastAsia="zh-Hans"/>
        </w:rPr>
        <w:t>图</w:t>
      </w:r>
      <w:r>
        <w:rPr>
          <w:rFonts w:hint="default" w:ascii="宋体" w:hAnsi="宋体" w:eastAsia="宋体" w:cs="宋体"/>
          <w:b w:val="0"/>
          <w:bCs w:val="0"/>
          <w:lang w:eastAsia="zh-Hans"/>
        </w:rPr>
        <w:t>：</w:t>
      </w:r>
      <w:r>
        <w:rPr>
          <w:rFonts w:hint="eastAsia" w:ascii="宋体" w:hAnsi="宋体" w:eastAsia="宋体" w:cs="宋体"/>
          <w:b w:val="0"/>
          <w:bCs w:val="0"/>
          <w:lang w:val="en-US" w:eastAsia="zh-CN"/>
        </w:rPr>
        <w:t>二级节点认证</w:t>
      </w:r>
      <w:r>
        <w:rPr>
          <w:rFonts w:hint="default" w:ascii="宋体" w:hAnsi="宋体" w:eastAsia="宋体" w:cs="宋体"/>
          <w:b w:val="0"/>
          <w:bCs w:val="0"/>
          <w:lang w:eastAsia="zh-Hans"/>
        </w:rPr>
        <w:t>）</w:t>
      </w:r>
    </w:p>
    <w:p>
      <w:pPr>
        <w:pStyle w:val="6"/>
        <w:numPr>
          <w:ilvl w:val="0"/>
          <w:numId w:val="3"/>
        </w:numPr>
        <w:ind w:left="0" w:leftChars="0" w:firstLine="0" w:firstLineChars="0"/>
        <w:jc w:val="left"/>
        <w:rPr>
          <w:rFonts w:hint="eastAsia"/>
          <w:lang w:val="en-US" w:eastAsia="zh-CN"/>
        </w:rPr>
      </w:pPr>
      <w:r>
        <w:rPr>
          <w:rFonts w:hint="eastAsia"/>
          <w:lang w:val="en-US" w:eastAsia="zh-CN"/>
        </w:rPr>
        <w:t>输入二级节点所申请的一个企业前缀以及二级节点用户名及密码，点击下一步进行账号密码校验；该企业前缀为后续使用企业节点所绑定的前缀；校验通过后进行双因子认证，弹出邮箱认证弹窗：</w:t>
      </w:r>
    </w:p>
    <w:p>
      <w:pPr>
        <w:pStyle w:val="6"/>
        <w:numPr>
          <w:ilvl w:val="0"/>
          <w:numId w:val="0"/>
        </w:numPr>
        <w:ind w:leftChars="0"/>
        <w:jc w:val="center"/>
      </w:pPr>
      <w:r>
        <w:drawing>
          <wp:inline distT="0" distB="0" distL="114300" distR="114300">
            <wp:extent cx="3895725" cy="2409825"/>
            <wp:effectExtent l="0" t="0" r="15875"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3895725" cy="2409825"/>
                    </a:xfrm>
                    <a:prstGeom prst="rect">
                      <a:avLst/>
                    </a:prstGeom>
                    <a:noFill/>
                    <a:ln>
                      <a:noFill/>
                    </a:ln>
                  </pic:spPr>
                </pic:pic>
              </a:graphicData>
            </a:graphic>
          </wp:inline>
        </w:drawing>
      </w:r>
    </w:p>
    <w:p>
      <w:pPr>
        <w:pStyle w:val="6"/>
        <w:jc w:val="center"/>
        <w:rPr>
          <w:rFonts w:hint="default" w:ascii="宋体" w:hAnsi="宋体" w:eastAsia="宋体" w:cs="宋体"/>
          <w:b w:val="0"/>
          <w:bCs w:val="0"/>
          <w:lang w:val="en-US" w:eastAsia="zh-CN"/>
        </w:rPr>
      </w:pPr>
      <w:r>
        <w:rPr>
          <w:rFonts w:hint="default" w:ascii="宋体" w:hAnsi="宋体" w:eastAsia="宋体" w:cs="宋体"/>
          <w:b w:val="0"/>
          <w:bCs w:val="0"/>
          <w:lang w:eastAsia="zh-Hans"/>
        </w:rPr>
        <w:t>（</w:t>
      </w:r>
      <w:r>
        <w:rPr>
          <w:rFonts w:hint="eastAsia" w:ascii="宋体" w:hAnsi="宋体" w:eastAsia="宋体" w:cs="宋体"/>
          <w:b w:val="0"/>
          <w:bCs w:val="0"/>
          <w:lang w:val="en-US" w:eastAsia="zh-Hans"/>
        </w:rPr>
        <w:t>图</w:t>
      </w:r>
      <w:r>
        <w:rPr>
          <w:rFonts w:hint="default" w:ascii="宋体" w:hAnsi="宋体" w:eastAsia="宋体" w:cs="宋体"/>
          <w:b w:val="0"/>
          <w:bCs w:val="0"/>
          <w:lang w:eastAsia="zh-Hans"/>
        </w:rPr>
        <w:t>：</w:t>
      </w:r>
      <w:r>
        <w:rPr>
          <w:rFonts w:hint="eastAsia" w:ascii="宋体" w:hAnsi="宋体" w:eastAsia="宋体" w:cs="宋体"/>
          <w:b w:val="0"/>
          <w:bCs w:val="0"/>
          <w:lang w:val="en-US" w:eastAsia="zh-CN"/>
        </w:rPr>
        <w:t>邮箱校验</w:t>
      </w:r>
      <w:r>
        <w:rPr>
          <w:rFonts w:hint="default" w:ascii="宋体" w:hAnsi="宋体" w:eastAsia="宋体" w:cs="宋体"/>
          <w:b w:val="0"/>
          <w:bCs w:val="0"/>
          <w:lang w:eastAsia="zh-Hans"/>
        </w:rPr>
        <w:t>）</w:t>
      </w:r>
    </w:p>
    <w:p>
      <w:pPr>
        <w:pStyle w:val="6"/>
        <w:numPr>
          <w:ilvl w:val="0"/>
          <w:numId w:val="3"/>
        </w:numPr>
        <w:ind w:left="0" w:leftChars="0" w:firstLine="0" w:firstLineChars="0"/>
        <w:jc w:val="left"/>
        <w:rPr>
          <w:rFonts w:hint="default"/>
          <w:lang w:val="en-US" w:eastAsia="zh-CN"/>
        </w:rPr>
      </w:pPr>
      <w:r>
        <w:rPr>
          <w:rFonts w:hint="eastAsia"/>
          <w:lang w:val="en-US" w:eastAsia="zh-CN"/>
        </w:rPr>
        <w:t>点击【获取验证码】按钮，输入相应验证码点击【确定】进行邮箱校验，校验通过后前往下一步</w:t>
      </w:r>
      <w:r>
        <w:rPr>
          <w:rFonts w:hint="default"/>
          <w:lang w:val="en-US" w:eastAsia="zh-CN"/>
        </w:rPr>
        <w:t>[</w:t>
      </w:r>
      <w:r>
        <w:rPr>
          <w:rFonts w:hint="eastAsia"/>
          <w:lang w:val="en-US" w:eastAsia="zh-CN"/>
        </w:rPr>
        <w:t>配置解析路由</w:t>
      </w:r>
      <w:r>
        <w:rPr>
          <w:rFonts w:hint="default"/>
          <w:lang w:val="en-US" w:eastAsia="zh-CN"/>
        </w:rPr>
        <w:t>]</w:t>
      </w:r>
    </w:p>
    <w:p>
      <w:pPr>
        <w:pStyle w:val="6"/>
        <w:numPr>
          <w:ilvl w:val="0"/>
          <w:numId w:val="0"/>
        </w:numPr>
        <w:ind w:leftChars="0"/>
        <w:jc w:val="left"/>
      </w:pPr>
      <w:r>
        <w:drawing>
          <wp:inline distT="0" distB="0" distL="114300" distR="114300">
            <wp:extent cx="5273675" cy="3284220"/>
            <wp:effectExtent l="0" t="0" r="9525" b="1778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11"/>
                    <a:stretch>
                      <a:fillRect/>
                    </a:stretch>
                  </pic:blipFill>
                  <pic:spPr>
                    <a:xfrm>
                      <a:off x="0" y="0"/>
                      <a:ext cx="5273675" cy="3284220"/>
                    </a:xfrm>
                    <a:prstGeom prst="rect">
                      <a:avLst/>
                    </a:prstGeom>
                    <a:noFill/>
                    <a:ln>
                      <a:noFill/>
                    </a:ln>
                  </pic:spPr>
                </pic:pic>
              </a:graphicData>
            </a:graphic>
          </wp:inline>
        </w:drawing>
      </w:r>
    </w:p>
    <w:p>
      <w:pPr>
        <w:pStyle w:val="6"/>
        <w:numPr>
          <w:ilvl w:val="0"/>
          <w:numId w:val="0"/>
        </w:numPr>
        <w:ind w:leftChars="0"/>
        <w:jc w:val="left"/>
      </w:pPr>
    </w:p>
    <w:p>
      <w:pPr>
        <w:pStyle w:val="6"/>
        <w:jc w:val="cente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配置解析路由</w:t>
      </w:r>
      <w:r>
        <w:rPr>
          <w:rFonts w:hint="default"/>
          <w:b w:val="0"/>
          <w:bCs w:val="0"/>
          <w:lang w:eastAsia="zh-Hans"/>
        </w:rPr>
        <w:t>）</w:t>
      </w:r>
    </w:p>
    <w:p>
      <w:pPr>
        <w:pStyle w:val="6"/>
        <w:numPr>
          <w:ilvl w:val="0"/>
          <w:numId w:val="3"/>
        </w:numPr>
        <w:ind w:left="0" w:leftChars="0" w:firstLine="0" w:firstLineChars="0"/>
        <w:jc w:val="left"/>
        <w:rPr>
          <w:rFonts w:hint="eastAsia"/>
          <w:lang w:val="en-US" w:eastAsia="zh-CN"/>
        </w:rPr>
      </w:pPr>
      <w:r>
        <w:rPr>
          <w:rFonts w:hint="eastAsia"/>
          <w:lang w:val="en-US" w:eastAsia="zh-CN"/>
        </w:rPr>
        <w:t>若已在二级维护解析路由，系统会自动获取，信息可进行修改，点击【下一步】按钮进行信息校验，校验通过后配置信息会回传至二级节点，并前往下一步</w:t>
      </w:r>
      <w:r>
        <w:rPr>
          <w:rFonts w:hint="default"/>
          <w:lang w:val="en-US" w:eastAsia="zh-CN"/>
        </w:rPr>
        <w:t>[</w:t>
      </w:r>
      <w:r>
        <w:rPr>
          <w:rFonts w:hint="eastAsia"/>
          <w:lang w:val="en-US" w:eastAsia="zh-CN"/>
        </w:rPr>
        <w:t>账号设置</w:t>
      </w:r>
      <w:r>
        <w:rPr>
          <w:rFonts w:hint="default"/>
          <w:lang w:val="en-US" w:eastAsia="zh-CN"/>
        </w:rPr>
        <w:t>]</w:t>
      </w:r>
      <w:r>
        <w:rPr>
          <w:rFonts w:hint="eastAsia"/>
          <w:lang w:val="en-US" w:eastAsia="zh-CN"/>
        </w:rPr>
        <w:t>；</w:t>
      </w:r>
    </w:p>
    <w:p>
      <w:pPr>
        <w:pStyle w:val="6"/>
        <w:numPr>
          <w:ilvl w:val="0"/>
          <w:numId w:val="3"/>
        </w:numPr>
        <w:ind w:left="0" w:leftChars="0" w:firstLine="0" w:firstLineChars="0"/>
        <w:jc w:val="left"/>
        <w:rPr>
          <w:rFonts w:hint="eastAsia"/>
          <w:lang w:val="en-US" w:eastAsia="zh-CN"/>
        </w:rPr>
      </w:pPr>
      <w:r>
        <w:rPr>
          <w:rFonts w:hint="eastAsia"/>
          <w:lang w:val="en-US" w:eastAsia="zh-CN"/>
        </w:rPr>
        <w:t>若未在二级维护解析路由，可直接点击【下一步】前往</w:t>
      </w:r>
      <w:r>
        <w:rPr>
          <w:rFonts w:hint="default"/>
          <w:lang w:val="en-US" w:eastAsia="zh-CN"/>
        </w:rPr>
        <w:t>[</w:t>
      </w:r>
      <w:r>
        <w:rPr>
          <w:rFonts w:hint="eastAsia"/>
          <w:lang w:val="en-US" w:eastAsia="zh-CN"/>
        </w:rPr>
        <w:t>上报配置</w:t>
      </w:r>
      <w:r>
        <w:rPr>
          <w:rFonts w:hint="default"/>
          <w:lang w:val="en-US" w:eastAsia="zh-CN"/>
        </w:rPr>
        <w:t>]</w:t>
      </w:r>
      <w:r>
        <w:rPr>
          <w:rFonts w:hint="eastAsia"/>
          <w:lang w:val="en-US" w:eastAsia="zh-CN"/>
        </w:rPr>
        <w:t>；</w:t>
      </w:r>
    </w:p>
    <w:p>
      <w:pPr>
        <w:pStyle w:val="6"/>
        <w:numPr>
          <w:numId w:val="0"/>
        </w:numPr>
        <w:ind w:leftChars="0"/>
        <w:jc w:val="left"/>
        <w:rPr>
          <w:rFonts w:hint="eastAsia"/>
          <w:lang w:val="en-US" w:eastAsia="zh-CN"/>
        </w:rPr>
      </w:pPr>
      <w:r>
        <w:drawing>
          <wp:inline distT="0" distB="0" distL="114300" distR="114300">
            <wp:extent cx="5274310" cy="3322320"/>
            <wp:effectExtent l="0" t="0" r="8890" b="5080"/>
            <wp:docPr id="2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
                    <pic:cNvPicPr>
                      <a:picLocks noChangeAspect="1"/>
                    </pic:cNvPicPr>
                  </pic:nvPicPr>
                  <pic:blipFill>
                    <a:blip r:embed="rId12"/>
                    <a:stretch>
                      <a:fillRect/>
                    </a:stretch>
                  </pic:blipFill>
                  <pic:spPr>
                    <a:xfrm>
                      <a:off x="0" y="0"/>
                      <a:ext cx="5274310" cy="3322320"/>
                    </a:xfrm>
                    <a:prstGeom prst="rect">
                      <a:avLst/>
                    </a:prstGeom>
                    <a:noFill/>
                    <a:ln>
                      <a:noFill/>
                    </a:ln>
                  </pic:spPr>
                </pic:pic>
              </a:graphicData>
            </a:graphic>
          </wp:inline>
        </w:drawing>
      </w:r>
    </w:p>
    <w:p>
      <w:pPr>
        <w:pStyle w:val="6"/>
        <w:numPr>
          <w:ilvl w:val="0"/>
          <w:numId w:val="3"/>
        </w:numPr>
        <w:ind w:left="0" w:leftChars="0" w:firstLine="0" w:firstLineChars="0"/>
        <w:jc w:val="left"/>
        <w:rPr>
          <w:rFonts w:hint="eastAsia"/>
          <w:lang w:val="en-US" w:eastAsia="zh-CN"/>
        </w:rPr>
      </w:pPr>
      <w:r>
        <w:rPr>
          <w:rFonts w:hint="eastAsia"/>
          <w:lang w:val="en-US" w:eastAsia="zh-CN"/>
        </w:rPr>
        <w:t>上报配置，主要为填写AK/SK信息，该信息用于后续企业节点上报二级节点时进行身份认证，必填项；该信息来源于二级节点[管理密钥]；填写完成后，前往下一步[账号设置</w:t>
      </w:r>
      <w:r>
        <w:rPr>
          <w:rFonts w:hint="default"/>
          <w:lang w:val="en-US" w:eastAsia="zh-CN"/>
        </w:rPr>
        <w:t>]</w:t>
      </w:r>
    </w:p>
    <w:p>
      <w:pPr>
        <w:pStyle w:val="6"/>
        <w:numPr>
          <w:ilvl w:val="0"/>
          <w:numId w:val="0"/>
        </w:numPr>
        <w:ind w:leftChars="0"/>
        <w:jc w:val="left"/>
      </w:pPr>
      <w:r>
        <w:drawing>
          <wp:inline distT="0" distB="0" distL="114300" distR="114300">
            <wp:extent cx="5273040" cy="3313430"/>
            <wp:effectExtent l="0" t="0" r="10160" b="13970"/>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13"/>
                    <a:stretch>
                      <a:fillRect/>
                    </a:stretch>
                  </pic:blipFill>
                  <pic:spPr>
                    <a:xfrm>
                      <a:off x="0" y="0"/>
                      <a:ext cx="5273040" cy="3313430"/>
                    </a:xfrm>
                    <a:prstGeom prst="rect">
                      <a:avLst/>
                    </a:prstGeom>
                    <a:noFill/>
                    <a:ln>
                      <a:noFill/>
                    </a:ln>
                  </pic:spPr>
                </pic:pic>
              </a:graphicData>
            </a:graphic>
          </wp:inline>
        </w:drawing>
      </w:r>
    </w:p>
    <w:p>
      <w:pPr>
        <w:pStyle w:val="6"/>
        <w:jc w:val="cente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账号设置</w:t>
      </w:r>
      <w:r>
        <w:rPr>
          <w:rFonts w:hint="default"/>
          <w:b w:val="0"/>
          <w:bCs w:val="0"/>
          <w:lang w:eastAsia="zh-Hans"/>
        </w:rPr>
        <w:t>）</w:t>
      </w:r>
    </w:p>
    <w:p>
      <w:pPr>
        <w:pStyle w:val="6"/>
        <w:numPr>
          <w:ilvl w:val="0"/>
          <w:numId w:val="3"/>
        </w:numPr>
        <w:ind w:left="0" w:leftChars="0" w:firstLine="0" w:firstLineChars="0"/>
        <w:jc w:val="left"/>
        <w:rPr>
          <w:rFonts w:hint="default"/>
          <w:lang w:val="en-US" w:eastAsia="zh-CN"/>
        </w:rPr>
      </w:pPr>
      <w:r>
        <w:rPr>
          <w:rFonts w:hint="default"/>
          <w:lang w:val="en-US" w:eastAsia="zh-CN"/>
        </w:rPr>
        <w:t>[</w:t>
      </w:r>
      <w:r>
        <w:rPr>
          <w:rFonts w:hint="eastAsia"/>
          <w:lang w:val="en-US" w:eastAsia="zh-CN"/>
        </w:rPr>
        <w:t>账号设置</w:t>
      </w:r>
      <w:r>
        <w:rPr>
          <w:rFonts w:hint="default"/>
          <w:lang w:val="en-US" w:eastAsia="zh-CN"/>
        </w:rPr>
        <w:t>]</w:t>
      </w:r>
      <w:r>
        <w:rPr>
          <w:rFonts w:hint="eastAsia"/>
          <w:lang w:val="en-US" w:eastAsia="zh-CN"/>
        </w:rPr>
        <w:t>为设置该企业节点的企业管理员账号，需设置“用户名”、“密码”用于后续系统登录；</w:t>
      </w:r>
    </w:p>
    <w:p>
      <w:pPr>
        <w:pStyle w:val="6"/>
        <w:numPr>
          <w:ilvl w:val="0"/>
          <w:numId w:val="3"/>
        </w:numPr>
        <w:ind w:left="0" w:leftChars="0" w:firstLine="0" w:firstLineChars="0"/>
        <w:jc w:val="left"/>
        <w:rPr>
          <w:rFonts w:hint="default"/>
          <w:lang w:val="en-US" w:eastAsia="zh-CN"/>
        </w:rPr>
      </w:pPr>
      <w:r>
        <w:rPr>
          <w:rFonts w:hint="eastAsia"/>
          <w:lang w:val="en-US" w:eastAsia="zh-CN"/>
        </w:rPr>
        <w:t>绑定邮箱账号，为方便后续忘记密码时进行账号找回，输入“邮箱”后，点击【获取验证码】按钮，输入相应验证码即可；</w:t>
      </w:r>
    </w:p>
    <w:p>
      <w:pPr>
        <w:pStyle w:val="3"/>
        <w:snapToGrid w:val="0"/>
        <w:spacing w:before="60" w:after="0" w:line="360" w:lineRule="auto"/>
        <w:ind w:left="578" w:hanging="578"/>
        <w:jc w:val="left"/>
        <w:rPr>
          <w:rFonts w:hint="eastAsia"/>
        </w:rPr>
      </w:pPr>
      <w:r>
        <w:rPr>
          <w:rFonts w:hint="eastAsia" w:ascii="宋体" w:hAnsi="宋体" w:eastAsia="宋体" w:cs="宋体"/>
          <w:lang w:val="en-US" w:eastAsia="zh-CN"/>
        </w:rPr>
        <w:t>系统用户创建</w:t>
      </w:r>
    </w:p>
    <w:p>
      <w:pPr>
        <w:pStyle w:val="6"/>
        <w:numPr>
          <w:ilvl w:val="0"/>
          <w:numId w:val="2"/>
        </w:numPr>
        <w:ind w:left="420" w:leftChars="0" w:hanging="420" w:firstLineChars="0"/>
        <w:jc w:val="left"/>
        <w:rPr>
          <w:rFonts w:hint="eastAsia"/>
          <w:b/>
          <w:bCs/>
        </w:rPr>
      </w:pPr>
      <w:r>
        <w:rPr>
          <w:rFonts w:hint="eastAsia"/>
          <w:b/>
          <w:bCs/>
          <w:lang w:val="en-US" w:eastAsia="zh-CN"/>
        </w:rPr>
        <w:t>功能概述</w:t>
      </w:r>
    </w:p>
    <w:p>
      <w:pPr>
        <w:pStyle w:val="6"/>
        <w:ind w:firstLine="420" w:firstLineChars="0"/>
        <w:jc w:val="left"/>
        <w:rPr>
          <w:rFonts w:hint="default" w:eastAsia="宋体"/>
          <w:lang w:val="en-US" w:eastAsia="zh-CN"/>
        </w:rPr>
      </w:pPr>
      <w:r>
        <w:rPr>
          <w:rFonts w:hint="eastAsia"/>
          <w:lang w:val="en-US" w:eastAsia="zh-CN"/>
        </w:rPr>
        <w:t>系统管理员查看/创建其他系统用户功能；</w:t>
      </w:r>
    </w:p>
    <w:p>
      <w:pPr>
        <w:pStyle w:val="6"/>
        <w:numPr>
          <w:ilvl w:val="0"/>
          <w:numId w:val="2"/>
        </w:numPr>
        <w:ind w:left="420" w:leftChars="0" w:hanging="420" w:firstLineChars="0"/>
        <w:jc w:val="left"/>
        <w:rPr>
          <w:rFonts w:hint="eastAsia"/>
          <w:b/>
          <w:bCs/>
        </w:rPr>
      </w:pPr>
      <w:r>
        <w:rPr>
          <w:rFonts w:hint="eastAsia"/>
          <w:b/>
          <w:bCs/>
        </w:rPr>
        <w:t>前提条件</w:t>
      </w:r>
    </w:p>
    <w:p>
      <w:pPr>
        <w:pStyle w:val="6"/>
        <w:jc w:val="left"/>
        <w:rPr>
          <w:rFonts w:hint="default"/>
          <w:b w:val="0"/>
          <w:bCs w:val="0"/>
          <w:lang w:eastAsia="zh-Hans"/>
        </w:rPr>
      </w:pPr>
      <w:r>
        <w:rPr>
          <w:rFonts w:hint="eastAsia"/>
          <w:b w:val="0"/>
          <w:bCs w:val="0"/>
          <w:lang w:val="en-US" w:eastAsia="zh-Hans"/>
        </w:rPr>
        <w:t>首次创建系统角色需要</w:t>
      </w:r>
      <w:r>
        <w:rPr>
          <w:rFonts w:hint="default"/>
          <w:b w:val="0"/>
          <w:bCs w:val="0"/>
          <w:lang w:eastAsia="zh-Hans"/>
        </w:rPr>
        <w:t>登录</w:t>
      </w:r>
      <w:r>
        <w:rPr>
          <w:rFonts w:hint="eastAsia"/>
          <w:b w:val="0"/>
          <w:bCs w:val="0"/>
          <w:lang w:val="en-US" w:eastAsia="zh-CN"/>
        </w:rPr>
        <w:t>企业</w:t>
      </w:r>
      <w:r>
        <w:rPr>
          <w:rFonts w:hint="eastAsia"/>
          <w:b w:val="0"/>
          <w:bCs w:val="0"/>
          <w:lang w:val="en-US" w:eastAsia="zh-Hans"/>
        </w:rPr>
        <w:t>管理员账号进行操作</w:t>
      </w:r>
      <w:r>
        <w:rPr>
          <w:rFonts w:hint="default"/>
          <w:b w:val="0"/>
          <w:bCs w:val="0"/>
          <w:lang w:eastAsia="zh-Hans"/>
        </w:rPr>
        <w:t>，登录</w:t>
      </w:r>
      <w:r>
        <w:rPr>
          <w:rFonts w:hint="eastAsia"/>
          <w:b w:val="0"/>
          <w:bCs w:val="0"/>
          <w:lang w:val="en-US" w:eastAsia="zh-Hans"/>
        </w:rPr>
        <w:t>流程见</w:t>
      </w:r>
      <w:r>
        <w:rPr>
          <w:rFonts w:hint="default"/>
          <w:b w:val="0"/>
          <w:bCs w:val="0"/>
          <w:lang w:eastAsia="zh-Hans"/>
        </w:rPr>
        <w:t>2</w:t>
      </w:r>
      <w:r>
        <w:rPr>
          <w:rFonts w:hint="eastAsia"/>
          <w:b w:val="0"/>
          <w:bCs w:val="0"/>
          <w:lang w:val="en-US" w:eastAsia="zh-Hans"/>
        </w:rPr>
        <w:t>.</w:t>
      </w:r>
      <w:r>
        <w:rPr>
          <w:rFonts w:hint="eastAsia"/>
          <w:b w:val="0"/>
          <w:bCs w:val="0"/>
          <w:lang w:val="en-US" w:eastAsia="zh-CN"/>
        </w:rPr>
        <w:t>3</w:t>
      </w:r>
      <w:r>
        <w:rPr>
          <w:rFonts w:hint="eastAsia"/>
          <w:b w:val="0"/>
          <w:bCs w:val="0"/>
          <w:lang w:val="en-US" w:eastAsia="zh-Hans"/>
        </w:rPr>
        <w:t>系统</w:t>
      </w:r>
      <w:r>
        <w:rPr>
          <w:rFonts w:hint="default"/>
          <w:b w:val="0"/>
          <w:bCs w:val="0"/>
          <w:lang w:eastAsia="zh-Hans"/>
        </w:rPr>
        <w:t>登录；</w:t>
      </w:r>
    </w:p>
    <w:p>
      <w:pPr>
        <w:pStyle w:val="6"/>
        <w:numPr>
          <w:ilvl w:val="0"/>
          <w:numId w:val="2"/>
        </w:numPr>
        <w:ind w:left="420" w:leftChars="0" w:hanging="420" w:firstLineChars="0"/>
        <w:jc w:val="left"/>
        <w:rPr>
          <w:rFonts w:hint="eastAsia"/>
          <w:b/>
          <w:bCs/>
        </w:rPr>
      </w:pPr>
      <w:r>
        <w:rPr>
          <w:rFonts w:hint="eastAsia"/>
          <w:b/>
          <w:bCs/>
          <w:lang w:val="en-US" w:eastAsia="zh-Hans"/>
        </w:rPr>
        <w:t>操作步骤</w:t>
      </w:r>
    </w:p>
    <w:p>
      <w:pPr>
        <w:pStyle w:val="6"/>
        <w:jc w:val="left"/>
        <w:rPr>
          <w:rFonts w:hint="eastAsia" w:eastAsia="宋体"/>
          <w:b w:val="0"/>
          <w:bCs w:val="0"/>
          <w:lang w:eastAsia="zh-CN"/>
        </w:rPr>
      </w:pPr>
      <w:r>
        <w:rPr>
          <w:rFonts w:hint="default"/>
          <w:b w:val="0"/>
          <w:bCs w:val="0"/>
          <w:lang w:eastAsia="zh-Hans"/>
        </w:rPr>
        <w:t>1、</w:t>
      </w:r>
      <w:r>
        <w:rPr>
          <w:rFonts w:hint="eastAsia"/>
          <w:b w:val="0"/>
          <w:bCs w:val="0"/>
          <w:lang w:val="en-US" w:eastAsia="zh-Hans"/>
        </w:rPr>
        <w:t>打开菜单页面</w:t>
      </w:r>
      <w:r>
        <w:rPr>
          <w:rFonts w:hint="default"/>
          <w:b w:val="0"/>
          <w:bCs w:val="0"/>
          <w:lang w:eastAsia="zh-Hans"/>
        </w:rPr>
        <w:t>[</w:t>
      </w:r>
      <w:r>
        <w:rPr>
          <w:rFonts w:hint="eastAsia"/>
          <w:b w:val="0"/>
          <w:bCs w:val="0"/>
          <w:lang w:val="en-US" w:eastAsia="zh-CN"/>
        </w:rPr>
        <w:t>系统管理</w:t>
      </w:r>
      <w:r>
        <w:rPr>
          <w:rFonts w:hint="default"/>
          <w:b w:val="0"/>
          <w:bCs w:val="0"/>
          <w:lang w:eastAsia="zh-Hans"/>
        </w:rPr>
        <w:t>]</w:t>
      </w:r>
      <w:r>
        <w:rPr>
          <w:rFonts w:hint="eastAsia"/>
          <w:b w:val="0"/>
          <w:bCs w:val="0"/>
          <w:lang w:val="en-US" w:eastAsia="zh-Hans"/>
        </w:rPr>
        <w:t>下点击二级菜单</w:t>
      </w:r>
      <w:r>
        <w:rPr>
          <w:rFonts w:hint="default"/>
          <w:b w:val="0"/>
          <w:bCs w:val="0"/>
          <w:lang w:eastAsia="zh-Hans"/>
        </w:rPr>
        <w:t>[</w:t>
      </w:r>
      <w:r>
        <w:rPr>
          <w:rFonts w:hint="eastAsia"/>
          <w:b w:val="0"/>
          <w:bCs w:val="0"/>
          <w:lang w:val="en-US" w:eastAsia="zh-CN"/>
        </w:rPr>
        <w:t>用户管理</w:t>
      </w:r>
      <w:r>
        <w:rPr>
          <w:rFonts w:hint="default"/>
          <w:b w:val="0"/>
          <w:bCs w:val="0"/>
          <w:lang w:eastAsia="zh-Hans"/>
        </w:rPr>
        <w:t>]</w:t>
      </w:r>
      <w:r>
        <w:rPr>
          <w:rFonts w:hint="eastAsia"/>
          <w:b w:val="0"/>
          <w:bCs w:val="0"/>
          <w:lang w:val="en-US" w:eastAsia="zh-Hans"/>
        </w:rPr>
        <w:t>进入列表页面</w:t>
      </w:r>
      <w:r>
        <w:rPr>
          <w:rFonts w:hint="eastAsia"/>
          <w:b w:val="0"/>
          <w:bCs w:val="0"/>
          <w:lang w:val="en-US" w:eastAsia="zh-CN"/>
        </w:rPr>
        <w:t>；</w:t>
      </w:r>
    </w:p>
    <w:p>
      <w:pPr>
        <w:pStyle w:val="6"/>
        <w:numPr>
          <w:ilvl w:val="0"/>
          <w:numId w:val="0"/>
        </w:numPr>
        <w:ind w:leftChars="0"/>
        <w:jc w:val="left"/>
      </w:pPr>
      <w:r>
        <w:drawing>
          <wp:inline distT="0" distB="0" distL="114300" distR="114300">
            <wp:extent cx="5269230" cy="3114040"/>
            <wp:effectExtent l="0" t="0" r="13970" b="10160"/>
            <wp:docPr id="9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5"/>
                    <pic:cNvPicPr>
                      <a:picLocks noChangeAspect="1"/>
                    </pic:cNvPicPr>
                  </pic:nvPicPr>
                  <pic:blipFill>
                    <a:blip r:embed="rId14"/>
                    <a:stretch>
                      <a:fillRect/>
                    </a:stretch>
                  </pic:blipFill>
                  <pic:spPr>
                    <a:xfrm>
                      <a:off x="0" y="0"/>
                      <a:ext cx="5269230" cy="3114040"/>
                    </a:xfrm>
                    <a:prstGeom prst="rect">
                      <a:avLst/>
                    </a:prstGeom>
                    <a:noFill/>
                    <a:ln>
                      <a:noFill/>
                    </a:ln>
                  </pic:spPr>
                </pic:pic>
              </a:graphicData>
            </a:graphic>
          </wp:inline>
        </w:drawing>
      </w:r>
    </w:p>
    <w:p>
      <w:pPr>
        <w:pStyle w:val="6"/>
        <w:numPr>
          <w:ilvl w:val="0"/>
          <w:numId w:val="0"/>
        </w:numPr>
        <w:ind w:leftChars="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用户管理</w:t>
      </w:r>
      <w:r>
        <w:rPr>
          <w:rFonts w:hint="default"/>
          <w:b w:val="0"/>
          <w:bCs w:val="0"/>
          <w:lang w:eastAsia="zh-Hans"/>
        </w:rPr>
        <w:t>）</w:t>
      </w:r>
    </w:p>
    <w:p>
      <w:pPr>
        <w:pStyle w:val="6"/>
        <w:numPr>
          <w:ilvl w:val="0"/>
          <w:numId w:val="0"/>
        </w:numPr>
        <w:jc w:val="left"/>
        <w:rPr>
          <w:rFonts w:hint="default"/>
          <w:lang w:eastAsia="zh-Hans"/>
        </w:rPr>
      </w:pPr>
      <w:r>
        <w:rPr>
          <w:rFonts w:hint="eastAsia"/>
          <w:lang w:val="en-US" w:eastAsia="zh-CN"/>
        </w:rPr>
        <w:t>2、点击【新建用户】按钮，</w:t>
      </w:r>
      <w:r>
        <w:rPr>
          <w:rFonts w:hint="eastAsia"/>
          <w:lang w:val="en-US" w:eastAsia="zh-Hans"/>
        </w:rPr>
        <w:t>弹出</w:t>
      </w:r>
      <w:r>
        <w:rPr>
          <w:rFonts w:hint="default"/>
          <w:lang w:eastAsia="zh-Hans"/>
        </w:rPr>
        <w:t>「</w:t>
      </w:r>
      <w:r>
        <w:rPr>
          <w:rFonts w:hint="eastAsia"/>
          <w:lang w:val="en-US" w:eastAsia="zh-Hans"/>
        </w:rPr>
        <w:t>新建用户</w:t>
      </w:r>
      <w:r>
        <w:rPr>
          <w:rFonts w:hint="default"/>
          <w:lang w:eastAsia="zh-Hans"/>
        </w:rPr>
        <w:t>」</w:t>
      </w:r>
      <w:r>
        <w:rPr>
          <w:rFonts w:hint="eastAsia"/>
          <w:lang w:val="en-US" w:eastAsia="zh-Hans"/>
        </w:rPr>
        <w:t>页面</w:t>
      </w:r>
      <w:r>
        <w:rPr>
          <w:rFonts w:hint="default"/>
          <w:lang w:eastAsia="zh-Hans"/>
        </w:rPr>
        <w:t>；</w:t>
      </w:r>
    </w:p>
    <w:p>
      <w:pPr>
        <w:pStyle w:val="6"/>
        <w:numPr>
          <w:ilvl w:val="0"/>
          <w:numId w:val="0"/>
        </w:numPr>
        <w:jc w:val="center"/>
      </w:pPr>
      <w:r>
        <w:drawing>
          <wp:inline distT="0" distB="0" distL="114300" distR="114300">
            <wp:extent cx="4848225" cy="3238500"/>
            <wp:effectExtent l="0" t="0" r="3175" b="12700"/>
            <wp:docPr id="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
                    <pic:cNvPicPr>
                      <a:picLocks noChangeAspect="1"/>
                    </pic:cNvPicPr>
                  </pic:nvPicPr>
                  <pic:blipFill>
                    <a:blip r:embed="rId15"/>
                    <a:stretch>
                      <a:fillRect/>
                    </a:stretch>
                  </pic:blipFill>
                  <pic:spPr>
                    <a:xfrm>
                      <a:off x="0" y="0"/>
                      <a:ext cx="4848225" cy="3238500"/>
                    </a:xfrm>
                    <a:prstGeom prst="rect">
                      <a:avLst/>
                    </a:prstGeom>
                    <a:noFill/>
                    <a:ln>
                      <a:noFill/>
                    </a:ln>
                  </pic:spPr>
                </pic:pic>
              </a:graphicData>
            </a:graphic>
          </wp:inline>
        </w:drawing>
      </w:r>
    </w:p>
    <w:p>
      <w:pPr>
        <w:pStyle w:val="6"/>
        <w:numPr>
          <w:ilvl w:val="0"/>
          <w:numId w:val="0"/>
        </w:numPr>
        <w:ind w:leftChars="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eastAsia"/>
          <w:b w:val="0"/>
          <w:bCs w:val="0"/>
          <w:lang w:val="en-US" w:eastAsia="zh-CN"/>
        </w:rPr>
        <w:t>：新建用户</w:t>
      </w:r>
      <w:r>
        <w:rPr>
          <w:rFonts w:hint="default"/>
          <w:b w:val="0"/>
          <w:bCs w:val="0"/>
          <w:lang w:eastAsia="zh-Hans"/>
        </w:rPr>
        <w:t>）</w:t>
      </w:r>
    </w:p>
    <w:p>
      <w:pPr>
        <w:pStyle w:val="6"/>
        <w:numPr>
          <w:ilvl w:val="0"/>
          <w:numId w:val="0"/>
        </w:numPr>
        <w:jc w:val="left"/>
        <w:rPr>
          <w:rFonts w:hint="default" w:eastAsia="宋体"/>
          <w:lang w:val="en-US" w:eastAsia="zh-CN"/>
        </w:rPr>
      </w:pPr>
      <w:r>
        <w:rPr>
          <w:rFonts w:hint="default"/>
          <w:lang w:eastAsia="zh-Hans"/>
        </w:rPr>
        <w:t>3、</w:t>
      </w:r>
      <w:r>
        <w:rPr>
          <w:rFonts w:hint="eastAsia"/>
          <w:lang w:val="en-US" w:eastAsia="zh-Hans"/>
        </w:rPr>
        <w:t>填写信息进行保存</w:t>
      </w:r>
      <w:r>
        <w:rPr>
          <w:rFonts w:hint="default"/>
          <w:lang w:eastAsia="zh-Hans"/>
        </w:rPr>
        <w:t>，</w:t>
      </w:r>
      <w:r>
        <w:rPr>
          <w:rFonts w:hint="eastAsia"/>
          <w:lang w:val="en-US" w:eastAsia="zh-Hans"/>
        </w:rPr>
        <w:t>其中带“</w:t>
      </w:r>
      <w:r>
        <w:rPr>
          <w:rFonts w:hint="default"/>
          <w:lang w:eastAsia="zh-Hans"/>
        </w:rPr>
        <w:t>*</w:t>
      </w:r>
      <w:r>
        <w:rPr>
          <w:rFonts w:hint="eastAsia"/>
          <w:lang w:val="en-US" w:eastAsia="zh-Hans"/>
        </w:rPr>
        <w:t>”标注字段为必填项</w:t>
      </w:r>
      <w:r>
        <w:rPr>
          <w:rFonts w:hint="default"/>
          <w:lang w:eastAsia="zh-Hans"/>
        </w:rPr>
        <w:t>，</w:t>
      </w:r>
      <w:r>
        <w:rPr>
          <w:rFonts w:hint="eastAsia"/>
          <w:lang w:val="en-US" w:eastAsia="zh-Hans"/>
        </w:rPr>
        <w:t>其中在“角色”字段下拉框中选择创建的角色进行绑定</w:t>
      </w:r>
      <w:r>
        <w:rPr>
          <w:rFonts w:hint="default"/>
          <w:lang w:eastAsia="zh-Hans"/>
        </w:rPr>
        <w:t>，</w:t>
      </w:r>
      <w:r>
        <w:rPr>
          <w:rFonts w:hint="eastAsia"/>
          <w:lang w:val="en-US" w:eastAsia="zh-Hans"/>
        </w:rPr>
        <w:t>该创建的用户将获取相关角色的权限</w:t>
      </w:r>
      <w:r>
        <w:rPr>
          <w:rFonts w:hint="default"/>
          <w:lang w:eastAsia="zh-Hans"/>
        </w:rPr>
        <w:t>；</w:t>
      </w:r>
    </w:p>
    <w:p>
      <w:pPr>
        <w:pStyle w:val="6"/>
        <w:numPr>
          <w:ilvl w:val="0"/>
          <w:numId w:val="0"/>
        </w:numPr>
        <w:jc w:val="left"/>
        <w:rPr>
          <w:rFonts w:hint="default"/>
          <w:lang w:eastAsia="zh-Hans"/>
        </w:rPr>
      </w:pPr>
      <w:r>
        <w:rPr>
          <w:rFonts w:hint="default"/>
          <w:lang w:eastAsia="zh-Hans"/>
        </w:rPr>
        <w:t>4、</w:t>
      </w:r>
      <w:r>
        <w:rPr>
          <w:rFonts w:hint="eastAsia"/>
          <w:lang w:val="en-US" w:eastAsia="zh-Hans"/>
        </w:rPr>
        <w:t>信息填写完成后点击</w:t>
      </w:r>
      <w:r>
        <w:rPr>
          <w:rFonts w:hint="default"/>
          <w:lang w:eastAsia="zh-Hans"/>
        </w:rPr>
        <w:t>【</w:t>
      </w:r>
      <w:r>
        <w:rPr>
          <w:rFonts w:hint="eastAsia"/>
          <w:lang w:val="en-US" w:eastAsia="zh-Hans"/>
        </w:rPr>
        <w:t>保存</w:t>
      </w:r>
      <w:r>
        <w:rPr>
          <w:rFonts w:hint="default"/>
          <w:lang w:eastAsia="zh-Hans"/>
        </w:rPr>
        <w:t>】</w:t>
      </w:r>
      <w:r>
        <w:rPr>
          <w:rFonts w:hint="eastAsia"/>
          <w:lang w:val="en-US" w:eastAsia="zh-Hans"/>
        </w:rPr>
        <w:t>按钮完成创建</w:t>
      </w:r>
      <w:r>
        <w:rPr>
          <w:rFonts w:hint="default"/>
          <w:lang w:eastAsia="zh-Hans"/>
        </w:rPr>
        <w:t>，</w:t>
      </w:r>
      <w:r>
        <w:rPr>
          <w:rFonts w:hint="eastAsia"/>
          <w:lang w:val="en-US" w:eastAsia="zh-Hans"/>
        </w:rPr>
        <w:t>点击</w:t>
      </w:r>
      <w:r>
        <w:rPr>
          <w:rFonts w:hint="default"/>
          <w:lang w:eastAsia="zh-Hans"/>
        </w:rPr>
        <w:t>【</w:t>
      </w:r>
      <w:r>
        <w:rPr>
          <w:rFonts w:hint="eastAsia"/>
          <w:lang w:val="en-US" w:eastAsia="zh-Hans"/>
        </w:rPr>
        <w:t>取消</w:t>
      </w:r>
      <w:r>
        <w:rPr>
          <w:rFonts w:hint="default"/>
          <w:lang w:eastAsia="zh-Hans"/>
        </w:rPr>
        <w:t>】</w:t>
      </w:r>
      <w:r>
        <w:rPr>
          <w:rFonts w:hint="eastAsia"/>
          <w:lang w:val="en-US" w:eastAsia="zh-Hans"/>
        </w:rPr>
        <w:t>按钮取消本次操作</w:t>
      </w:r>
      <w:r>
        <w:rPr>
          <w:rFonts w:hint="default"/>
          <w:lang w:eastAsia="zh-Hans"/>
        </w:rPr>
        <w:t>。</w:t>
      </w:r>
    </w:p>
    <w:p>
      <w:pPr>
        <w:pStyle w:val="3"/>
        <w:snapToGrid w:val="0"/>
        <w:spacing w:before="60" w:after="0" w:line="360" w:lineRule="auto"/>
        <w:ind w:left="578" w:hanging="578"/>
        <w:jc w:val="left"/>
        <w:rPr>
          <w:rFonts w:hint="eastAsia" w:ascii="宋体" w:hAnsi="宋体" w:eastAsia="宋体" w:cs="华文宋体"/>
        </w:rPr>
      </w:pPr>
      <w:bookmarkStart w:id="5" w:name="_Toc1913584432"/>
      <w:r>
        <w:rPr>
          <w:rFonts w:hint="eastAsia" w:ascii="宋体" w:hAnsi="宋体" w:eastAsia="宋体" w:cs="华文宋体"/>
        </w:rPr>
        <w:t>系统登录</w:t>
      </w:r>
      <w:bookmarkEnd w:id="5"/>
    </w:p>
    <w:p>
      <w:pPr>
        <w:pStyle w:val="6"/>
        <w:numPr>
          <w:ilvl w:val="0"/>
          <w:numId w:val="2"/>
        </w:numPr>
        <w:ind w:left="420" w:leftChars="0" w:hanging="420" w:firstLineChars="0"/>
        <w:jc w:val="left"/>
        <w:rPr>
          <w:rFonts w:hint="eastAsia"/>
          <w:b/>
          <w:bCs/>
        </w:rPr>
      </w:pPr>
      <w:r>
        <w:rPr>
          <w:rFonts w:hint="eastAsia"/>
          <w:b/>
          <w:bCs/>
          <w:lang w:val="en-US" w:eastAsia="zh-CN"/>
        </w:rPr>
        <w:t>功能概述</w:t>
      </w:r>
    </w:p>
    <w:p>
      <w:pPr>
        <w:rPr>
          <w:rFonts w:hint="default" w:eastAsia="宋体"/>
          <w:lang w:val="en-US" w:eastAsia="zh-CN"/>
        </w:rPr>
      </w:pPr>
      <w:r>
        <w:rPr>
          <w:rFonts w:hint="eastAsia"/>
          <w:lang w:val="en-US" w:eastAsia="zh-CN"/>
        </w:rPr>
        <w:t>系统登录页面。</w:t>
      </w:r>
    </w:p>
    <w:p>
      <w:pPr>
        <w:pStyle w:val="6"/>
        <w:numPr>
          <w:ilvl w:val="0"/>
          <w:numId w:val="2"/>
        </w:numPr>
        <w:ind w:left="420" w:leftChars="0" w:hanging="420" w:firstLineChars="0"/>
        <w:jc w:val="left"/>
        <w:rPr>
          <w:rFonts w:hint="eastAsia"/>
          <w:b/>
          <w:bCs/>
        </w:rPr>
      </w:pPr>
      <w:r>
        <w:rPr>
          <w:rFonts w:hint="eastAsia"/>
          <w:b/>
          <w:bCs/>
          <w:lang w:val="en-US" w:eastAsia="zh-Hans"/>
        </w:rPr>
        <w:t>操作步骤</w:t>
      </w:r>
    </w:p>
    <w:p>
      <w:pPr>
        <w:pStyle w:val="6"/>
        <w:jc w:val="left"/>
        <w:rPr>
          <w:rFonts w:hint="default"/>
          <w:lang w:eastAsia="zh-Hans"/>
        </w:rPr>
      </w:pPr>
      <w:r>
        <w:rPr>
          <w:rFonts w:hint="default"/>
          <w:lang w:eastAsia="zh-Hans"/>
        </w:rPr>
        <w:t>1、</w:t>
      </w:r>
      <w:r>
        <w:rPr>
          <w:rFonts w:hint="eastAsia"/>
          <w:lang w:val="en-US" w:eastAsia="zh-Hans"/>
        </w:rPr>
        <w:t>根据系统</w:t>
      </w:r>
      <w:r>
        <w:rPr>
          <w:rFonts w:hint="default"/>
          <w:lang w:eastAsia="zh-Hans"/>
        </w:rPr>
        <w:t>登录</w:t>
      </w:r>
      <w:r>
        <w:rPr>
          <w:rFonts w:hint="eastAsia"/>
          <w:lang w:val="en-US" w:eastAsia="zh-Hans"/>
        </w:rPr>
        <w:t>地址打开系统</w:t>
      </w:r>
      <w:r>
        <w:rPr>
          <w:rFonts w:hint="default"/>
          <w:lang w:eastAsia="zh-Hans"/>
        </w:rPr>
        <w:t>登录</w:t>
      </w:r>
      <w:r>
        <w:rPr>
          <w:rFonts w:hint="eastAsia"/>
          <w:lang w:val="en-US" w:eastAsia="zh-Hans"/>
        </w:rPr>
        <w:t>页面</w:t>
      </w:r>
      <w:r>
        <w:rPr>
          <w:rFonts w:hint="default"/>
          <w:lang w:eastAsia="zh-Hans"/>
        </w:rPr>
        <w:t>。</w:t>
      </w:r>
    </w:p>
    <w:p>
      <w:pPr>
        <w:pStyle w:val="6"/>
        <w:numPr>
          <w:ilvl w:val="0"/>
          <w:numId w:val="0"/>
        </w:numPr>
        <w:ind w:leftChars="0"/>
        <w:jc w:val="left"/>
      </w:pPr>
      <w:r>
        <w:drawing>
          <wp:inline distT="0" distB="0" distL="114300" distR="114300">
            <wp:extent cx="5273040" cy="2977515"/>
            <wp:effectExtent l="0" t="0" r="10160" b="1968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
                    <a:stretch>
                      <a:fillRect/>
                    </a:stretch>
                  </pic:blipFill>
                  <pic:spPr>
                    <a:xfrm>
                      <a:off x="0" y="0"/>
                      <a:ext cx="5273040" cy="2977515"/>
                    </a:xfrm>
                    <a:prstGeom prst="rect">
                      <a:avLst/>
                    </a:prstGeom>
                    <a:noFill/>
                    <a:ln>
                      <a:noFill/>
                    </a:ln>
                  </pic:spPr>
                </pic:pic>
              </a:graphicData>
            </a:graphic>
          </wp:inline>
        </w:drawing>
      </w:r>
    </w:p>
    <w:p>
      <w:pPr>
        <w:pStyle w:val="6"/>
        <w:numPr>
          <w:ilvl w:val="0"/>
          <w:numId w:val="0"/>
        </w:numPr>
        <w:ind w:leftChars="0"/>
        <w:jc w:val="cente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登录页面</w:t>
      </w:r>
      <w:r>
        <w:rPr>
          <w:rFonts w:hint="default"/>
          <w:b w:val="0"/>
          <w:bCs w:val="0"/>
          <w:lang w:eastAsia="zh-Hans"/>
        </w:rPr>
        <w:t>）</w:t>
      </w:r>
    </w:p>
    <w:p>
      <w:pPr>
        <w:pStyle w:val="6"/>
        <w:jc w:val="left"/>
        <w:rPr>
          <w:rFonts w:hint="default"/>
          <w:lang w:eastAsia="zh-Hans"/>
        </w:rPr>
      </w:pPr>
      <w:r>
        <w:rPr>
          <w:rFonts w:hint="default"/>
          <w:lang w:eastAsia="zh-Hans"/>
        </w:rPr>
        <w:t>2、</w:t>
      </w:r>
      <w:r>
        <w:rPr>
          <w:rFonts w:hint="eastAsia"/>
          <w:lang w:val="en-US" w:eastAsia="zh-Hans"/>
        </w:rPr>
        <w:t>输入系统账号及密码</w:t>
      </w:r>
      <w:r>
        <w:rPr>
          <w:rFonts w:hint="default"/>
          <w:lang w:eastAsia="zh-Hans"/>
        </w:rPr>
        <w:t>，</w:t>
      </w:r>
      <w:r>
        <w:rPr>
          <w:rFonts w:hint="eastAsia"/>
          <w:lang w:val="en-US" w:eastAsia="zh-Hans"/>
        </w:rPr>
        <w:t>点击</w:t>
      </w:r>
      <w:r>
        <w:rPr>
          <w:rFonts w:hint="default"/>
          <w:lang w:eastAsia="zh-Hans"/>
        </w:rPr>
        <w:t>【登录】</w:t>
      </w:r>
      <w:r>
        <w:rPr>
          <w:rFonts w:hint="eastAsia"/>
          <w:lang w:val="en-US" w:eastAsia="zh-Hans"/>
        </w:rPr>
        <w:t>按钮</w:t>
      </w:r>
      <w:r>
        <w:rPr>
          <w:rFonts w:hint="default"/>
          <w:lang w:eastAsia="zh-Hans"/>
        </w:rPr>
        <w:t>，</w:t>
      </w:r>
      <w:r>
        <w:rPr>
          <w:rFonts w:hint="eastAsia"/>
          <w:lang w:val="en-US" w:eastAsia="zh-Hans"/>
        </w:rPr>
        <w:t>提示</w:t>
      </w:r>
      <w:r>
        <w:rPr>
          <w:rFonts w:hint="default"/>
          <w:lang w:eastAsia="zh-Hans"/>
        </w:rPr>
        <w:t>登录</w:t>
      </w:r>
      <w:r>
        <w:rPr>
          <w:rFonts w:hint="eastAsia"/>
          <w:lang w:val="en-US" w:eastAsia="zh-Hans"/>
        </w:rPr>
        <w:t>成功</w:t>
      </w:r>
      <w:r>
        <w:rPr>
          <w:rFonts w:hint="default"/>
          <w:lang w:eastAsia="zh-Hans"/>
        </w:rPr>
        <w:t>，</w:t>
      </w:r>
      <w:r>
        <w:rPr>
          <w:rFonts w:hint="eastAsia"/>
          <w:lang w:val="en-US" w:eastAsia="zh-Hans"/>
        </w:rPr>
        <w:t>进入系统首页</w:t>
      </w:r>
      <w:r>
        <w:rPr>
          <w:rFonts w:hint="default"/>
          <w:lang w:eastAsia="zh-Hans"/>
        </w:rPr>
        <w:t>。</w:t>
      </w:r>
    </w:p>
    <w:p>
      <w:pPr>
        <w:pStyle w:val="6"/>
        <w:numPr>
          <w:ilvl w:val="0"/>
          <w:numId w:val="0"/>
        </w:numPr>
        <w:ind w:leftChars="0"/>
        <w:jc w:val="left"/>
      </w:pPr>
      <w:r>
        <w:drawing>
          <wp:inline distT="0" distB="0" distL="114300" distR="114300">
            <wp:extent cx="5267325" cy="3175000"/>
            <wp:effectExtent l="0" t="0" r="15875" b="0"/>
            <wp:docPr id="10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9"/>
                    <pic:cNvPicPr>
                      <a:picLocks noChangeAspect="1"/>
                    </pic:cNvPicPr>
                  </pic:nvPicPr>
                  <pic:blipFill>
                    <a:blip r:embed="rId17"/>
                    <a:stretch>
                      <a:fillRect/>
                    </a:stretch>
                  </pic:blipFill>
                  <pic:spPr>
                    <a:xfrm>
                      <a:off x="0" y="0"/>
                      <a:ext cx="5267325" cy="3175000"/>
                    </a:xfrm>
                    <a:prstGeom prst="rect">
                      <a:avLst/>
                    </a:prstGeom>
                    <a:noFill/>
                    <a:ln>
                      <a:noFill/>
                    </a:ln>
                  </pic:spPr>
                </pic:pic>
              </a:graphicData>
            </a:graphic>
          </wp:inline>
        </w:drawing>
      </w:r>
    </w:p>
    <w:p>
      <w:pPr>
        <w:pStyle w:val="6"/>
        <w:numPr>
          <w:ilvl w:val="0"/>
          <w:numId w:val="0"/>
        </w:numPr>
        <w:ind w:leftChars="0"/>
        <w:jc w:val="cente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首页</w:t>
      </w:r>
      <w:r>
        <w:rPr>
          <w:rFonts w:hint="default"/>
          <w:b w:val="0"/>
          <w:bCs w:val="0"/>
          <w:lang w:eastAsia="zh-Hans"/>
        </w:rPr>
        <w:t>）</w:t>
      </w:r>
    </w:p>
    <w:p>
      <w:pPr>
        <w:pStyle w:val="6"/>
        <w:numPr>
          <w:ilvl w:val="0"/>
          <w:numId w:val="4"/>
        </w:numPr>
        <w:ind w:leftChars="0"/>
        <w:jc w:val="left"/>
        <w:rPr>
          <w:rFonts w:hint="eastAsia"/>
          <w:lang w:val="en-US" w:eastAsia="zh-CN"/>
        </w:rPr>
      </w:pPr>
      <w:r>
        <w:rPr>
          <w:rFonts w:hint="eastAsia"/>
          <w:lang w:val="en-US" w:eastAsia="zh-CN"/>
        </w:rPr>
        <w:t>若是“应用管理员”角色首次登录系统，会弹出提示弹窗：</w:t>
      </w:r>
    </w:p>
    <w:p>
      <w:pPr>
        <w:pStyle w:val="6"/>
        <w:numPr>
          <w:ilvl w:val="0"/>
          <w:numId w:val="0"/>
        </w:numPr>
        <w:jc w:val="center"/>
      </w:pPr>
      <w:r>
        <w:drawing>
          <wp:inline distT="0" distB="0" distL="114300" distR="114300">
            <wp:extent cx="3438525" cy="942975"/>
            <wp:effectExtent l="0" t="0" r="15875" b="222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8"/>
                    <a:stretch>
                      <a:fillRect/>
                    </a:stretch>
                  </pic:blipFill>
                  <pic:spPr>
                    <a:xfrm>
                      <a:off x="0" y="0"/>
                      <a:ext cx="3438525" cy="942975"/>
                    </a:xfrm>
                    <a:prstGeom prst="rect">
                      <a:avLst/>
                    </a:prstGeom>
                    <a:noFill/>
                    <a:ln>
                      <a:noFill/>
                    </a:ln>
                  </pic:spPr>
                </pic:pic>
              </a:graphicData>
            </a:graphic>
          </wp:inline>
        </w:drawing>
      </w:r>
    </w:p>
    <w:p>
      <w:pPr>
        <w:pStyle w:val="6"/>
        <w:numPr>
          <w:ilvl w:val="0"/>
          <w:numId w:val="0"/>
        </w:numPr>
        <w:ind w:leftChars="0"/>
        <w:jc w:val="cente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邮箱绑定提示</w:t>
      </w:r>
      <w:r>
        <w:rPr>
          <w:rFonts w:hint="default"/>
          <w:b w:val="0"/>
          <w:bCs w:val="0"/>
          <w:lang w:eastAsia="zh-Hans"/>
        </w:rPr>
        <w:t>）</w:t>
      </w:r>
    </w:p>
    <w:p>
      <w:pPr>
        <w:pStyle w:val="6"/>
        <w:numPr>
          <w:ilvl w:val="0"/>
          <w:numId w:val="4"/>
        </w:numPr>
        <w:ind w:left="0" w:leftChars="0" w:firstLine="0" w:firstLineChars="0"/>
        <w:jc w:val="left"/>
        <w:rPr>
          <w:rFonts w:hint="eastAsia"/>
          <w:lang w:val="en-US" w:eastAsia="zh-CN"/>
        </w:rPr>
      </w:pPr>
      <w:r>
        <w:rPr>
          <w:rFonts w:hint="eastAsia"/>
          <w:lang w:val="en-US" w:eastAsia="zh-CN"/>
        </w:rPr>
        <w:t>点击【绑定邮箱】按钮，跳转出</w:t>
      </w:r>
      <w:r>
        <w:rPr>
          <w:rFonts w:hint="default"/>
          <w:lang w:val="en-US" w:eastAsia="zh-CN"/>
        </w:rPr>
        <w:t>[</w:t>
      </w:r>
      <w:r>
        <w:rPr>
          <w:rFonts w:hint="eastAsia"/>
          <w:lang w:val="en-US" w:eastAsia="zh-CN"/>
        </w:rPr>
        <w:t>绑定邮箱</w:t>
      </w:r>
      <w:r>
        <w:rPr>
          <w:rFonts w:hint="default"/>
          <w:lang w:val="en-US" w:eastAsia="zh-CN"/>
        </w:rPr>
        <w:t>]</w:t>
      </w:r>
      <w:r>
        <w:rPr>
          <w:rFonts w:hint="eastAsia"/>
          <w:lang w:val="en-US" w:eastAsia="zh-CN"/>
        </w:rPr>
        <w:t>弹窗，输入邮箱获取验证码验证后绑定即可；若暂时不绑定，点击【取消】按钮关闭弹窗即可，下次登录时会继续弹出该弹窗。</w:t>
      </w:r>
    </w:p>
    <w:p>
      <w:pPr>
        <w:pStyle w:val="6"/>
        <w:numPr>
          <w:ilvl w:val="0"/>
          <w:numId w:val="0"/>
        </w:numPr>
        <w:ind w:leftChars="0"/>
        <w:jc w:val="center"/>
        <w:rPr>
          <w:rFonts w:hint="default"/>
          <w:lang w:val="en-US" w:eastAsia="zh-CN"/>
        </w:rPr>
      </w:pPr>
      <w:r>
        <w:drawing>
          <wp:inline distT="0" distB="0" distL="114300" distR="114300">
            <wp:extent cx="3943350" cy="1838325"/>
            <wp:effectExtent l="0" t="0" r="19050" b="158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9"/>
                    <a:stretch>
                      <a:fillRect/>
                    </a:stretch>
                  </pic:blipFill>
                  <pic:spPr>
                    <a:xfrm>
                      <a:off x="0" y="0"/>
                      <a:ext cx="3943350" cy="1838325"/>
                    </a:xfrm>
                    <a:prstGeom prst="rect">
                      <a:avLst/>
                    </a:prstGeom>
                    <a:noFill/>
                    <a:ln>
                      <a:noFill/>
                    </a:ln>
                  </pic:spPr>
                </pic:pic>
              </a:graphicData>
            </a:graphic>
          </wp:inline>
        </w:drawing>
      </w:r>
    </w:p>
    <w:p>
      <w:pPr>
        <w:pStyle w:val="6"/>
        <w:numPr>
          <w:ilvl w:val="0"/>
          <w:numId w:val="0"/>
        </w:numPr>
        <w:ind w:leftChars="0"/>
        <w:jc w:val="cente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绑定邮箱</w:t>
      </w:r>
      <w:r>
        <w:rPr>
          <w:rFonts w:hint="default"/>
          <w:b w:val="0"/>
          <w:bCs w:val="0"/>
          <w:lang w:eastAsia="zh-Hans"/>
        </w:rPr>
        <w:t>）</w:t>
      </w:r>
    </w:p>
    <w:p>
      <w:pPr>
        <w:pStyle w:val="6"/>
        <w:numPr>
          <w:ilvl w:val="0"/>
          <w:numId w:val="0"/>
        </w:numPr>
        <w:ind w:leftChars="0"/>
        <w:jc w:val="left"/>
        <w:rPr>
          <w:rFonts w:hint="default"/>
          <w:lang w:eastAsia="zh-Hans"/>
        </w:rPr>
      </w:pPr>
    </w:p>
    <w:p>
      <w:pPr>
        <w:pStyle w:val="2"/>
        <w:snapToGrid w:val="0"/>
        <w:spacing w:before="0" w:after="60" w:line="360" w:lineRule="auto"/>
        <w:ind w:left="431" w:hanging="431"/>
        <w:jc w:val="left"/>
        <w:rPr>
          <w:rFonts w:cs="华文宋体"/>
        </w:rPr>
      </w:pPr>
      <w:bookmarkStart w:id="6" w:name="_Toc898451152"/>
      <w:r>
        <w:rPr>
          <w:rFonts w:hint="eastAsia" w:cs="华文宋体"/>
        </w:rPr>
        <w:t>系统通用操作</w:t>
      </w:r>
      <w:bookmarkEnd w:id="6"/>
    </w:p>
    <w:p>
      <w:pPr>
        <w:pStyle w:val="3"/>
        <w:snapToGrid w:val="0"/>
        <w:spacing w:before="60" w:after="0" w:line="360" w:lineRule="auto"/>
        <w:ind w:left="578" w:hanging="578"/>
        <w:jc w:val="left"/>
        <w:rPr>
          <w:rFonts w:hint="default" w:ascii="宋体" w:hAnsi="宋体" w:eastAsia="宋体" w:cs="华文宋体"/>
          <w:lang w:eastAsia="zh-Hans"/>
        </w:rPr>
      </w:pPr>
      <w:bookmarkStart w:id="7" w:name="_Toc1310989607"/>
      <w:r>
        <w:rPr>
          <w:rFonts w:hint="eastAsia" w:ascii="宋体" w:hAnsi="宋体" w:eastAsia="宋体" w:cs="华文宋体"/>
          <w:lang w:val="en-US" w:eastAsia="zh-Hans"/>
        </w:rPr>
        <w:t>列表数据条件查询</w:t>
      </w:r>
      <w:bookmarkEnd w:id="7"/>
    </w:p>
    <w:p>
      <w:pPr>
        <w:numPr>
          <w:ilvl w:val="0"/>
          <w:numId w:val="5"/>
        </w:numPr>
        <w:jc w:val="left"/>
        <w:rPr>
          <w:rFonts w:hint="default"/>
          <w:lang w:eastAsia="zh-Hans"/>
        </w:rPr>
      </w:pPr>
      <w:r>
        <w:rPr>
          <w:rFonts w:hint="eastAsia"/>
          <w:lang w:val="en-US" w:eastAsia="zh-Hans"/>
        </w:rPr>
        <w:t>在系统数据列表页面当中</w:t>
      </w:r>
      <w:r>
        <w:rPr>
          <w:rFonts w:hint="default"/>
          <w:lang w:eastAsia="zh-Hans"/>
        </w:rPr>
        <w:t>，</w:t>
      </w:r>
      <w:r>
        <w:rPr>
          <w:rFonts w:hint="eastAsia"/>
          <w:lang w:val="en-US" w:eastAsia="zh-Hans"/>
        </w:rPr>
        <w:t>均可进行数据查询操作</w:t>
      </w:r>
      <w:r>
        <w:rPr>
          <w:rFonts w:hint="default"/>
          <w:lang w:eastAsia="zh-Hans"/>
        </w:rPr>
        <w:t>，</w:t>
      </w:r>
      <w:r>
        <w:rPr>
          <w:rFonts w:hint="eastAsia"/>
          <w:lang w:val="en-US" w:eastAsia="zh-Hans"/>
        </w:rPr>
        <w:t>可通过系统内置好的筛选条件进行数据查询</w:t>
      </w:r>
      <w:r>
        <w:rPr>
          <w:rFonts w:hint="default"/>
          <w:lang w:eastAsia="zh-Hans"/>
        </w:rPr>
        <w:t>；</w:t>
      </w:r>
    </w:p>
    <w:p>
      <w:pPr>
        <w:numPr>
          <w:ilvl w:val="0"/>
          <w:numId w:val="5"/>
        </w:numPr>
        <w:jc w:val="left"/>
        <w:rPr>
          <w:rFonts w:hint="default"/>
          <w:lang w:eastAsia="zh-Hans"/>
        </w:rPr>
      </w:pPr>
      <w:r>
        <w:rPr>
          <w:rFonts w:hint="eastAsia"/>
          <w:lang w:val="en-US" w:eastAsia="zh-Hans"/>
        </w:rPr>
        <w:t>如</w:t>
      </w:r>
      <w:r>
        <w:rPr>
          <w:rFonts w:hint="default"/>
          <w:lang w:eastAsia="zh-Hans"/>
        </w:rPr>
        <w:t>「</w:t>
      </w:r>
      <w:r>
        <w:rPr>
          <w:rFonts w:hint="eastAsia"/>
          <w:lang w:val="en-US" w:eastAsia="zh-CN"/>
        </w:rPr>
        <w:t>用户</w:t>
      </w:r>
      <w:r>
        <w:rPr>
          <w:rFonts w:hint="eastAsia"/>
          <w:lang w:val="en-US" w:eastAsia="zh-Hans"/>
        </w:rPr>
        <w:t>管理</w:t>
      </w:r>
      <w:r>
        <w:rPr>
          <w:rFonts w:hint="default"/>
          <w:lang w:eastAsia="zh-Hans"/>
        </w:rPr>
        <w:t>」，</w:t>
      </w:r>
      <w:r>
        <w:rPr>
          <w:rFonts w:hint="eastAsia"/>
          <w:lang w:val="en-US" w:eastAsia="zh-Hans"/>
        </w:rPr>
        <w:t>在角色管理列表页面中</w:t>
      </w:r>
      <w:r>
        <w:rPr>
          <w:rFonts w:hint="default"/>
          <w:lang w:eastAsia="zh-Hans"/>
        </w:rPr>
        <w:t>，</w:t>
      </w:r>
      <w:r>
        <w:rPr>
          <w:rFonts w:hint="eastAsia"/>
          <w:lang w:val="en-US" w:eastAsia="zh-Hans"/>
        </w:rPr>
        <w:t>可通过“角色”</w:t>
      </w:r>
      <w:r>
        <w:rPr>
          <w:rFonts w:hint="default"/>
          <w:lang w:eastAsia="zh-Hans"/>
        </w:rPr>
        <w:t>、</w:t>
      </w:r>
      <w:r>
        <w:rPr>
          <w:rFonts w:hint="eastAsia"/>
          <w:lang w:eastAsia="zh-Hans"/>
        </w:rPr>
        <w:t>“</w:t>
      </w:r>
      <w:r>
        <w:rPr>
          <w:rFonts w:hint="eastAsia"/>
          <w:lang w:val="en-US" w:eastAsia="zh-Hans"/>
        </w:rPr>
        <w:t>账号</w:t>
      </w:r>
      <w:r>
        <w:rPr>
          <w:rFonts w:hint="eastAsia"/>
          <w:lang w:val="en-US" w:eastAsia="zh-CN"/>
        </w:rPr>
        <w:t>状态</w:t>
      </w:r>
      <w:r>
        <w:rPr>
          <w:rFonts w:hint="eastAsia"/>
          <w:lang w:eastAsia="zh-Hans"/>
        </w:rPr>
        <w:t>”</w:t>
      </w:r>
      <w:r>
        <w:rPr>
          <w:rFonts w:hint="default"/>
          <w:lang w:eastAsia="zh-Hans"/>
        </w:rPr>
        <w:t>、</w:t>
      </w:r>
      <w:r>
        <w:rPr>
          <w:rFonts w:hint="eastAsia"/>
          <w:lang w:eastAsia="zh-CN"/>
        </w:rPr>
        <w:t>“</w:t>
      </w:r>
      <w:r>
        <w:rPr>
          <w:rFonts w:hint="eastAsia"/>
          <w:lang w:val="en-US" w:eastAsia="zh-CN"/>
        </w:rPr>
        <w:t>用户名</w:t>
      </w:r>
      <w:r>
        <w:rPr>
          <w:rFonts w:hint="eastAsia"/>
          <w:lang w:eastAsia="zh-CN"/>
        </w:rPr>
        <w:t>”、</w:t>
      </w:r>
      <w:r>
        <w:rPr>
          <w:rFonts w:hint="eastAsia"/>
          <w:lang w:eastAsia="zh-Hans"/>
        </w:rPr>
        <w:t>“</w:t>
      </w:r>
      <w:r>
        <w:rPr>
          <w:rFonts w:hint="eastAsia"/>
          <w:lang w:val="en-US" w:eastAsia="zh-Hans"/>
        </w:rPr>
        <w:t>创建开始时间</w:t>
      </w:r>
      <w:r>
        <w:rPr>
          <w:rFonts w:hint="default"/>
          <w:lang w:eastAsia="zh-Hans"/>
        </w:rPr>
        <w:t>-</w:t>
      </w:r>
      <w:r>
        <w:rPr>
          <w:rFonts w:hint="eastAsia"/>
          <w:lang w:val="en-US" w:eastAsia="zh-Hans"/>
        </w:rPr>
        <w:t>创建结束时间</w:t>
      </w:r>
      <w:r>
        <w:rPr>
          <w:rFonts w:hint="eastAsia"/>
          <w:lang w:eastAsia="zh-Hans"/>
        </w:rPr>
        <w:t>”</w:t>
      </w:r>
      <w:r>
        <w:rPr>
          <w:rFonts w:hint="eastAsia"/>
          <w:lang w:val="en-US" w:eastAsia="zh-CN"/>
        </w:rPr>
        <w:t>四个</w:t>
      </w:r>
      <w:r>
        <w:rPr>
          <w:rFonts w:hint="eastAsia"/>
          <w:lang w:val="en-US" w:eastAsia="zh-Hans"/>
        </w:rPr>
        <w:t>个条件进行数据查询</w:t>
      </w:r>
      <w:r>
        <w:rPr>
          <w:rFonts w:hint="default"/>
          <w:lang w:eastAsia="zh-Hans"/>
        </w:rPr>
        <w:t>，</w:t>
      </w:r>
      <w:r>
        <w:rPr>
          <w:rFonts w:hint="eastAsia"/>
          <w:lang w:val="en-US" w:eastAsia="zh-Hans"/>
        </w:rPr>
        <w:t>输入条件后</w:t>
      </w:r>
      <w:r>
        <w:rPr>
          <w:rFonts w:hint="default"/>
          <w:lang w:eastAsia="zh-Hans"/>
        </w:rPr>
        <w:t>，</w:t>
      </w:r>
      <w:r>
        <w:rPr>
          <w:rFonts w:hint="eastAsia"/>
          <w:lang w:val="en-US" w:eastAsia="zh-Hans"/>
        </w:rPr>
        <w:t>点击</w:t>
      </w:r>
      <w:r>
        <w:rPr>
          <w:rFonts w:hint="default"/>
          <w:lang w:eastAsia="zh-Hans"/>
        </w:rPr>
        <w:t>【</w:t>
      </w:r>
      <w:r>
        <w:rPr>
          <w:rFonts w:hint="eastAsia"/>
          <w:lang w:val="en-US" w:eastAsia="zh-Hans"/>
        </w:rPr>
        <w:t>查询</w:t>
      </w:r>
      <w:r>
        <w:rPr>
          <w:rFonts w:hint="default"/>
          <w:lang w:eastAsia="zh-Hans"/>
        </w:rPr>
        <w:t>】</w:t>
      </w:r>
      <w:r>
        <w:rPr>
          <w:rFonts w:hint="eastAsia"/>
          <w:lang w:val="en-US" w:eastAsia="zh-Hans"/>
        </w:rPr>
        <w:t>按钮即可筛选出相应数据</w:t>
      </w:r>
      <w:r>
        <w:rPr>
          <w:rFonts w:hint="default"/>
          <w:lang w:eastAsia="zh-Hans"/>
        </w:rPr>
        <w:t>；</w:t>
      </w:r>
    </w:p>
    <w:p>
      <w:pPr>
        <w:numPr>
          <w:ilvl w:val="0"/>
          <w:numId w:val="5"/>
        </w:numPr>
        <w:jc w:val="left"/>
        <w:rPr>
          <w:rFonts w:hint="default"/>
          <w:lang w:eastAsia="zh-Hans"/>
        </w:rPr>
      </w:pPr>
      <w:r>
        <w:rPr>
          <w:rFonts w:hint="eastAsia"/>
          <w:lang w:val="en-US" w:eastAsia="zh-Hans"/>
        </w:rPr>
        <w:t>点击</w:t>
      </w:r>
      <w:r>
        <w:rPr>
          <w:rFonts w:hint="default"/>
          <w:lang w:eastAsia="zh-Hans"/>
        </w:rPr>
        <w:t>【</w:t>
      </w:r>
      <w:r>
        <w:rPr>
          <w:rFonts w:hint="eastAsia"/>
          <w:lang w:val="en-US" w:eastAsia="zh-Hans"/>
        </w:rPr>
        <w:t>重置</w:t>
      </w:r>
      <w:r>
        <w:rPr>
          <w:rFonts w:hint="default"/>
          <w:lang w:eastAsia="zh-Hans"/>
        </w:rPr>
        <w:t>】</w:t>
      </w:r>
      <w:r>
        <w:rPr>
          <w:rFonts w:hint="eastAsia"/>
          <w:lang w:val="en-US" w:eastAsia="zh-Hans"/>
        </w:rPr>
        <w:t>按钮将则可清除以填写好的条件</w:t>
      </w:r>
      <w:r>
        <w:rPr>
          <w:rFonts w:hint="default"/>
          <w:lang w:eastAsia="zh-Hans"/>
        </w:rPr>
        <w:t>。</w:t>
      </w:r>
    </w:p>
    <w:p>
      <w:pPr>
        <w:pStyle w:val="6"/>
        <w:numPr>
          <w:ilvl w:val="0"/>
          <w:numId w:val="0"/>
        </w:numPr>
        <w:ind w:leftChars="0"/>
        <w:jc w:val="left"/>
      </w:pPr>
      <w:r>
        <w:drawing>
          <wp:inline distT="0" distB="0" distL="114300" distR="114300">
            <wp:extent cx="5269230" cy="3114040"/>
            <wp:effectExtent l="0" t="0" r="13970" b="10160"/>
            <wp:docPr id="10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25"/>
                    <pic:cNvPicPr>
                      <a:picLocks noChangeAspect="1"/>
                    </pic:cNvPicPr>
                  </pic:nvPicPr>
                  <pic:blipFill>
                    <a:blip r:embed="rId14"/>
                    <a:stretch>
                      <a:fillRect/>
                    </a:stretch>
                  </pic:blipFill>
                  <pic:spPr>
                    <a:xfrm>
                      <a:off x="0" y="0"/>
                      <a:ext cx="5269230" cy="3114040"/>
                    </a:xfrm>
                    <a:prstGeom prst="rect">
                      <a:avLst/>
                    </a:prstGeom>
                    <a:noFill/>
                    <a:ln>
                      <a:noFill/>
                    </a:ln>
                  </pic:spPr>
                </pic:pic>
              </a:graphicData>
            </a:graphic>
          </wp:inline>
        </w:drawing>
      </w:r>
    </w:p>
    <w:p>
      <w:pPr>
        <w:pStyle w:val="6"/>
        <w:numPr>
          <w:ilvl w:val="0"/>
          <w:numId w:val="0"/>
        </w:numPr>
        <w:ind w:leftChars="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用户管理-查询</w:t>
      </w:r>
      <w:r>
        <w:rPr>
          <w:rFonts w:hint="default"/>
          <w:b w:val="0"/>
          <w:bCs w:val="0"/>
          <w:lang w:eastAsia="zh-Hans"/>
        </w:rPr>
        <w:t>）</w:t>
      </w:r>
    </w:p>
    <w:p>
      <w:pPr>
        <w:pStyle w:val="3"/>
        <w:snapToGrid w:val="0"/>
        <w:spacing w:before="60" w:after="0" w:line="360" w:lineRule="auto"/>
        <w:ind w:left="578" w:hanging="578"/>
        <w:jc w:val="left"/>
        <w:rPr>
          <w:rFonts w:hint="default" w:ascii="宋体" w:hAnsi="宋体" w:eastAsia="宋体" w:cs="华文宋体"/>
          <w:lang w:eastAsia="zh-Hans"/>
        </w:rPr>
      </w:pPr>
      <w:bookmarkStart w:id="8" w:name="_Toc620106629"/>
      <w:r>
        <w:rPr>
          <w:rFonts w:hint="eastAsia" w:ascii="宋体" w:hAnsi="宋体" w:eastAsia="宋体" w:cs="华文宋体"/>
          <w:lang w:val="en-US" w:eastAsia="zh-Hans"/>
        </w:rPr>
        <w:t>侧导航查询及分组说明</w:t>
      </w:r>
      <w:bookmarkEnd w:id="8"/>
    </w:p>
    <w:p>
      <w:pPr>
        <w:numPr>
          <w:ilvl w:val="0"/>
          <w:numId w:val="6"/>
        </w:numPr>
        <w:jc w:val="left"/>
        <w:rPr>
          <w:rFonts w:hint="default"/>
          <w:lang w:eastAsia="zh-Hans"/>
        </w:rPr>
      </w:pPr>
      <w:r>
        <w:rPr>
          <w:rFonts w:hint="eastAsia"/>
          <w:lang w:val="en-US" w:eastAsia="zh-Hans"/>
        </w:rPr>
        <w:t>系统中</w:t>
      </w:r>
      <w:r>
        <w:rPr>
          <w:rFonts w:hint="default"/>
          <w:lang w:eastAsia="zh-Hans"/>
        </w:rPr>
        <w:t>，</w:t>
      </w:r>
      <w:r>
        <w:rPr>
          <w:rFonts w:hint="default"/>
          <w:lang w:val="en-US" w:eastAsia="zh-Hans"/>
        </w:rPr>
        <w:t>[</w:t>
      </w:r>
      <w:r>
        <w:rPr>
          <w:rFonts w:hint="eastAsia"/>
          <w:lang w:val="en-US" w:eastAsia="zh-CN"/>
        </w:rPr>
        <w:t>元数据模板</w:t>
      </w:r>
      <w:r>
        <w:rPr>
          <w:rFonts w:hint="default"/>
          <w:lang w:val="en-US" w:eastAsia="zh-Hans"/>
        </w:rPr>
        <w:t>]</w:t>
      </w:r>
      <w:r>
        <w:rPr>
          <w:rFonts w:hint="eastAsia"/>
          <w:lang w:val="en-US" w:eastAsia="zh-CN"/>
        </w:rPr>
        <w:t>、</w:t>
      </w:r>
      <w:r>
        <w:rPr>
          <w:rFonts w:hint="default"/>
          <w:lang w:val="en-US" w:eastAsia="zh-CN"/>
        </w:rPr>
        <w:t>[</w:t>
      </w:r>
      <w:r>
        <w:rPr>
          <w:rFonts w:hint="eastAsia"/>
          <w:lang w:val="en-US" w:eastAsia="zh-CN"/>
        </w:rPr>
        <w:t>标识注册</w:t>
      </w:r>
      <w:r>
        <w:rPr>
          <w:rFonts w:hint="default"/>
          <w:lang w:val="en-US" w:eastAsia="zh-CN"/>
        </w:rPr>
        <w:t>]</w:t>
      </w:r>
      <w:r>
        <w:rPr>
          <w:rFonts w:hint="eastAsia"/>
          <w:lang w:val="en-US" w:eastAsia="zh-CN"/>
        </w:rPr>
        <w:t>有</w:t>
      </w:r>
      <w:r>
        <w:rPr>
          <w:rFonts w:hint="eastAsia"/>
          <w:lang w:val="en-US" w:eastAsia="zh-Hans"/>
        </w:rPr>
        <w:t>侧导航</w:t>
      </w:r>
      <w:r>
        <w:rPr>
          <w:rFonts w:hint="eastAsia"/>
          <w:lang w:val="en-US" w:eastAsia="zh-CN"/>
        </w:rPr>
        <w:t>分类</w:t>
      </w:r>
      <w:r>
        <w:rPr>
          <w:rFonts w:hint="eastAsia"/>
          <w:lang w:val="en-US" w:eastAsia="zh-Hans"/>
        </w:rPr>
        <w:t>展示</w:t>
      </w:r>
      <w:r>
        <w:rPr>
          <w:rFonts w:hint="eastAsia"/>
          <w:lang w:val="en-US" w:eastAsia="zh-CN"/>
        </w:rPr>
        <w:t>；</w:t>
      </w:r>
    </w:p>
    <w:p>
      <w:pPr>
        <w:numPr>
          <w:ilvl w:val="0"/>
          <w:numId w:val="6"/>
        </w:numPr>
        <w:jc w:val="left"/>
        <w:rPr>
          <w:rFonts w:hint="default"/>
          <w:lang w:eastAsia="zh-Hans"/>
        </w:rPr>
      </w:pPr>
      <w:r>
        <w:rPr>
          <w:rFonts w:hint="eastAsia"/>
          <w:lang w:val="en-US" w:eastAsia="zh-CN"/>
        </w:rPr>
        <w:t>其中，</w:t>
      </w:r>
      <w:r>
        <w:rPr>
          <w:rFonts w:hint="default"/>
          <w:lang w:val="en-US" w:eastAsia="zh-CN"/>
        </w:rPr>
        <w:t>[</w:t>
      </w:r>
      <w:r>
        <w:rPr>
          <w:rFonts w:hint="eastAsia"/>
          <w:lang w:val="en-US" w:eastAsia="zh-CN"/>
        </w:rPr>
        <w:t>元数据模板</w:t>
      </w:r>
      <w:r>
        <w:rPr>
          <w:rFonts w:hint="default"/>
          <w:lang w:val="en-US" w:eastAsia="zh-CN"/>
        </w:rPr>
        <w:t>]</w:t>
      </w:r>
      <w:r>
        <w:rPr>
          <w:rFonts w:hint="eastAsia"/>
          <w:lang w:val="en-US" w:eastAsia="zh-Hans"/>
        </w:rPr>
        <w:t>侧导航可进行分组创建</w:t>
      </w:r>
      <w:r>
        <w:rPr>
          <w:rFonts w:hint="default"/>
          <w:lang w:eastAsia="zh-Hans"/>
        </w:rPr>
        <w:t>，</w:t>
      </w:r>
      <w:r>
        <w:rPr>
          <w:rFonts w:hint="eastAsia"/>
          <w:lang w:val="en-US" w:eastAsia="zh-Hans"/>
        </w:rPr>
        <w:t>可对列表中数据进行分组管理</w:t>
      </w:r>
      <w:r>
        <w:rPr>
          <w:rFonts w:hint="default"/>
          <w:lang w:eastAsia="zh-Hans"/>
        </w:rPr>
        <w:t>；</w:t>
      </w:r>
      <w:r>
        <w:rPr>
          <w:rFonts w:hint="eastAsia"/>
          <w:lang w:val="en-US" w:eastAsia="zh-Hans"/>
        </w:rPr>
        <w:t>同时</w:t>
      </w:r>
      <w:r>
        <w:rPr>
          <w:rFonts w:hint="default"/>
          <w:lang w:eastAsia="zh-Hans"/>
        </w:rPr>
        <w:t>，</w:t>
      </w:r>
      <w:r>
        <w:rPr>
          <w:rFonts w:hint="eastAsia"/>
          <w:lang w:val="en-US" w:eastAsia="zh-Hans"/>
        </w:rPr>
        <w:t>侧导航也支持关键词查询</w:t>
      </w:r>
      <w:r>
        <w:rPr>
          <w:rFonts w:hint="default"/>
          <w:lang w:eastAsia="zh-Hans"/>
        </w:rPr>
        <w:t>（</w:t>
      </w:r>
      <w:r>
        <w:rPr>
          <w:rFonts w:hint="eastAsia"/>
          <w:lang w:val="en-US" w:eastAsia="zh-Hans"/>
        </w:rPr>
        <w:t>用于检索侧导航分类</w:t>
      </w:r>
      <w:r>
        <w:rPr>
          <w:rFonts w:hint="default"/>
          <w:lang w:eastAsia="zh-Hans"/>
        </w:rPr>
        <w:t>）；</w:t>
      </w:r>
    </w:p>
    <w:p>
      <w:pPr>
        <w:pStyle w:val="6"/>
        <w:numPr>
          <w:ilvl w:val="0"/>
          <w:numId w:val="6"/>
        </w:numPr>
        <w:jc w:val="left"/>
        <w:rPr>
          <w:rFonts w:hint="default"/>
          <w:lang w:eastAsia="zh-Hans"/>
        </w:rPr>
      </w:pPr>
      <w:r>
        <w:rPr>
          <w:rFonts w:hint="eastAsia"/>
          <w:lang w:val="en-US" w:eastAsia="zh-Hans"/>
        </w:rPr>
        <w:t>侧导航可进行新增分类</w:t>
      </w:r>
      <w:r>
        <w:rPr>
          <w:rFonts w:hint="default"/>
          <w:lang w:eastAsia="zh-Hans"/>
        </w:rPr>
        <w:t>/</w:t>
      </w:r>
      <w:r>
        <w:rPr>
          <w:rFonts w:hint="eastAsia"/>
          <w:lang w:val="en-US" w:eastAsia="zh-Hans"/>
        </w:rPr>
        <w:t>子分类</w:t>
      </w:r>
      <w:r>
        <w:rPr>
          <w:rFonts w:hint="default"/>
          <w:lang w:eastAsia="zh-Hans"/>
        </w:rPr>
        <w:t>、</w:t>
      </w:r>
      <w:r>
        <w:rPr>
          <w:rFonts w:hint="eastAsia"/>
          <w:lang w:val="en-US" w:eastAsia="zh-Hans"/>
        </w:rPr>
        <w:t>删除</w:t>
      </w:r>
      <w:r>
        <w:rPr>
          <w:rFonts w:hint="default"/>
          <w:lang w:eastAsia="zh-Hans"/>
        </w:rPr>
        <w:t>、</w:t>
      </w:r>
      <w:r>
        <w:rPr>
          <w:rFonts w:hint="eastAsia"/>
          <w:lang w:val="en-US" w:eastAsia="zh-Hans"/>
        </w:rPr>
        <w:t>编辑</w:t>
      </w:r>
      <w:r>
        <w:rPr>
          <w:rFonts w:hint="default"/>
          <w:lang w:eastAsia="zh-Hans"/>
        </w:rPr>
        <w:t>、</w:t>
      </w:r>
      <w:r>
        <w:rPr>
          <w:rFonts w:hint="eastAsia"/>
          <w:lang w:val="en-US" w:eastAsia="zh-Hans"/>
        </w:rPr>
        <w:t>移动的功能</w:t>
      </w:r>
      <w:r>
        <w:rPr>
          <w:rFonts w:hint="default"/>
          <w:lang w:eastAsia="zh-Hans"/>
        </w:rPr>
        <w:t>；</w:t>
      </w:r>
    </w:p>
    <w:p>
      <w:pPr>
        <w:pStyle w:val="6"/>
        <w:numPr>
          <w:ilvl w:val="0"/>
          <w:numId w:val="6"/>
        </w:numPr>
        <w:ind w:left="0" w:leftChars="0" w:firstLine="0" w:firstLineChars="0"/>
        <w:jc w:val="left"/>
        <w:rPr>
          <w:rFonts w:hint="default"/>
          <w:lang w:val="en-US" w:eastAsia="zh-Hans"/>
        </w:rPr>
      </w:pPr>
      <w:r>
        <w:rPr>
          <w:rFonts w:hint="eastAsia"/>
          <w:lang w:val="en-US" w:eastAsia="zh-Hans"/>
        </w:rPr>
        <w:t>侧导航默认根目录</w:t>
      </w:r>
      <w:r>
        <w:rPr>
          <w:rFonts w:hint="eastAsia"/>
          <w:lang w:val="en-US" w:eastAsia="zh-CN"/>
        </w:rPr>
        <w:t>为“未分类”</w:t>
      </w:r>
      <w:r>
        <w:rPr>
          <w:rFonts w:hint="default"/>
          <w:lang w:eastAsia="zh-Hans"/>
        </w:rPr>
        <w:t>，</w:t>
      </w:r>
      <w:r>
        <w:rPr>
          <w:rFonts w:hint="eastAsia"/>
          <w:lang w:val="en-US" w:eastAsia="zh-CN"/>
        </w:rPr>
        <w:t>在创建元数据时，未选择“元数据分类”的数据会自动分配至“未分类”中，该分类</w:t>
      </w:r>
      <w:r>
        <w:rPr>
          <w:rFonts w:hint="eastAsia"/>
          <w:lang w:val="en-US" w:eastAsia="zh-Hans"/>
        </w:rPr>
        <w:t>不可进行删除</w:t>
      </w:r>
      <w:r>
        <w:rPr>
          <w:rFonts w:hint="default"/>
          <w:lang w:eastAsia="zh-Hans"/>
        </w:rPr>
        <w:t>、</w:t>
      </w:r>
      <w:r>
        <w:rPr>
          <w:rFonts w:hint="eastAsia"/>
          <w:lang w:val="en-US" w:eastAsia="zh-Hans"/>
        </w:rPr>
        <w:t>编辑</w:t>
      </w:r>
      <w:r>
        <w:rPr>
          <w:rFonts w:hint="eastAsia"/>
          <w:lang w:val="en-US" w:eastAsia="zh-CN"/>
        </w:rPr>
        <w:t>等</w:t>
      </w:r>
      <w:r>
        <w:rPr>
          <w:rFonts w:hint="eastAsia"/>
          <w:lang w:val="en-US" w:eastAsia="zh-Hans"/>
        </w:rPr>
        <w:t>操作</w:t>
      </w:r>
      <w:r>
        <w:rPr>
          <w:rFonts w:hint="default"/>
          <w:lang w:eastAsia="zh-Hans"/>
        </w:rPr>
        <w:t>；</w:t>
      </w:r>
    </w:p>
    <w:p>
      <w:pPr>
        <w:pStyle w:val="6"/>
        <w:numPr>
          <w:ilvl w:val="0"/>
          <w:numId w:val="6"/>
        </w:numPr>
        <w:ind w:left="0" w:leftChars="0" w:firstLine="0" w:firstLineChars="0"/>
        <w:jc w:val="left"/>
        <w:rPr>
          <w:rFonts w:hint="default"/>
          <w:lang w:val="en-US" w:eastAsia="zh-Hans"/>
        </w:rPr>
      </w:pPr>
      <w:r>
        <w:rPr>
          <w:rFonts w:hint="eastAsia"/>
          <w:lang w:val="en-US" w:eastAsia="zh-Hans"/>
        </w:rPr>
        <w:t>目录删除校验</w:t>
      </w:r>
      <w:r>
        <w:rPr>
          <w:rFonts w:hint="default"/>
          <w:lang w:eastAsia="zh-Hans"/>
        </w:rPr>
        <w:t>：</w:t>
      </w:r>
    </w:p>
    <w:p>
      <w:pPr>
        <w:pStyle w:val="6"/>
        <w:numPr>
          <w:ilvl w:val="1"/>
          <w:numId w:val="6"/>
        </w:numPr>
        <w:ind w:left="840" w:leftChars="0" w:hanging="420" w:firstLineChars="0"/>
        <w:jc w:val="left"/>
        <w:rPr>
          <w:rFonts w:hint="default"/>
          <w:lang w:val="en-US" w:eastAsia="zh-Hans"/>
        </w:rPr>
      </w:pPr>
      <w:r>
        <w:rPr>
          <w:rFonts w:hint="eastAsia"/>
          <w:lang w:val="en-US" w:eastAsia="zh-Hans"/>
        </w:rPr>
        <w:t>判断</w:t>
      </w:r>
      <w:r>
        <w:rPr>
          <w:rFonts w:hint="eastAsia"/>
        </w:rPr>
        <w:t>目录</w:t>
      </w:r>
      <w:r>
        <w:t>及其所有子</w:t>
      </w:r>
      <w:r>
        <w:rPr>
          <w:rFonts w:hint="eastAsia"/>
        </w:rPr>
        <w:t>目录</w:t>
      </w:r>
      <w:r>
        <w:t>下</w:t>
      </w:r>
      <w:r>
        <w:rPr>
          <w:rFonts w:hint="eastAsia"/>
        </w:rPr>
        <w:t>是否</w:t>
      </w:r>
      <w:r>
        <w:t>有数据，</w:t>
      </w:r>
      <w:r>
        <w:rPr>
          <w:rFonts w:hint="eastAsia"/>
        </w:rPr>
        <w:t>如有，</w:t>
      </w:r>
      <w:r>
        <w:t>不允许删除，提示</w:t>
      </w:r>
      <w:r>
        <w:rPr>
          <w:rFonts w:hint="eastAsia"/>
        </w:rPr>
        <w:t>“无法删除！此目录或子目录下存在数据”</w:t>
      </w:r>
      <w:r>
        <w:t>；</w:t>
      </w:r>
      <w:r>
        <w:rPr>
          <w:rFonts w:hint="eastAsia"/>
        </w:rPr>
        <w:t>如没有，则继续；</w:t>
      </w:r>
    </w:p>
    <w:p>
      <w:pPr>
        <w:pStyle w:val="6"/>
        <w:numPr>
          <w:ilvl w:val="1"/>
          <w:numId w:val="6"/>
        </w:numPr>
        <w:ind w:left="840" w:leftChars="0" w:hanging="420" w:firstLineChars="0"/>
        <w:jc w:val="left"/>
        <w:rPr>
          <w:rFonts w:hint="default"/>
          <w:lang w:val="en-US" w:eastAsia="zh-Hans"/>
        </w:rPr>
      </w:pPr>
      <w:r>
        <w:rPr>
          <w:rFonts w:hint="eastAsia"/>
          <w:lang w:val="en-US" w:eastAsia="zh-Hans"/>
        </w:rPr>
        <w:t>如</w:t>
      </w:r>
      <w:r>
        <w:rPr>
          <w:rFonts w:hint="eastAsia"/>
        </w:rPr>
        <w:t>未非末级目录，删除时</w:t>
      </w:r>
      <w:r>
        <w:t>提示</w:t>
      </w:r>
      <w:r>
        <w:rPr>
          <w:rFonts w:hint="eastAsia"/>
        </w:rPr>
        <w:t>“删除此目录也</w:t>
      </w:r>
      <w:r>
        <w:t>将删除其下级所有</w:t>
      </w:r>
      <w:r>
        <w:rPr>
          <w:rFonts w:hint="eastAsia"/>
        </w:rPr>
        <w:t>子目录，确认删除？”</w:t>
      </w:r>
      <w:r>
        <w:t>；末级</w:t>
      </w:r>
      <w:r>
        <w:rPr>
          <w:rFonts w:hint="eastAsia"/>
        </w:rPr>
        <w:t>目录</w:t>
      </w:r>
      <w:r>
        <w:t>，则直接提示删除</w:t>
      </w:r>
      <w:r>
        <w:rPr>
          <w:rFonts w:hint="eastAsia"/>
        </w:rPr>
        <w:t>二次</w:t>
      </w:r>
      <w:r>
        <w:t>确认</w:t>
      </w:r>
      <w:r>
        <w:rPr>
          <w:rFonts w:hint="eastAsia"/>
        </w:rPr>
        <w:t>“确认删除此目录？”；</w:t>
      </w:r>
    </w:p>
    <w:p>
      <w:pPr>
        <w:pStyle w:val="6"/>
        <w:numPr>
          <w:ilvl w:val="1"/>
          <w:numId w:val="6"/>
        </w:numPr>
        <w:ind w:left="840" w:leftChars="0" w:hanging="420" w:firstLineChars="0"/>
        <w:jc w:val="left"/>
        <w:rPr>
          <w:rFonts w:hint="default"/>
          <w:lang w:val="en-US" w:eastAsia="zh-Hans"/>
        </w:rPr>
      </w:pPr>
      <w:r>
        <w:rPr>
          <w:rFonts w:hint="eastAsia"/>
          <w:lang w:val="en-US" w:eastAsia="zh-Hans"/>
        </w:rPr>
        <w:t>确</w:t>
      </w:r>
      <w:r>
        <w:rPr>
          <w:rFonts w:hint="eastAsia"/>
        </w:rPr>
        <w:t>认后，删除目录及其全部子目录</w:t>
      </w:r>
      <w:r>
        <w:rPr>
          <w:rFonts w:hint="default"/>
        </w:rPr>
        <w:t>；</w:t>
      </w:r>
      <w:r>
        <w:t>删除</w:t>
      </w:r>
      <w:r>
        <w:rPr>
          <w:rFonts w:hint="eastAsia"/>
        </w:rPr>
        <w:t>目录成功后，提示“删除成功”，</w:t>
      </w:r>
      <w:r>
        <w:rPr>
          <w:rFonts w:hint="eastAsia"/>
          <w:lang w:val="en-US" w:eastAsia="zh-Hans"/>
        </w:rPr>
        <w:t>页面</w:t>
      </w:r>
      <w:r>
        <w:t>刷新。</w:t>
      </w:r>
    </w:p>
    <w:p>
      <w:pPr>
        <w:pStyle w:val="6"/>
        <w:numPr>
          <w:ilvl w:val="0"/>
          <w:numId w:val="6"/>
        </w:numPr>
        <w:ind w:left="0" w:leftChars="0" w:firstLine="0" w:firstLineChars="0"/>
        <w:jc w:val="left"/>
        <w:rPr>
          <w:rFonts w:hint="default"/>
          <w:lang w:val="en-US" w:eastAsia="zh-Hans"/>
        </w:rPr>
      </w:pPr>
      <w:r>
        <w:rPr>
          <w:rFonts w:hint="default"/>
          <w:lang w:val="en-US" w:eastAsia="zh-CN"/>
        </w:rPr>
        <w:t>[</w:t>
      </w:r>
      <w:r>
        <w:rPr>
          <w:rFonts w:hint="eastAsia"/>
          <w:lang w:val="en-US" w:eastAsia="zh-CN"/>
        </w:rPr>
        <w:t>标识注册</w:t>
      </w:r>
      <w:r>
        <w:rPr>
          <w:rFonts w:hint="default"/>
          <w:lang w:val="en-US" w:eastAsia="zh-CN"/>
        </w:rPr>
        <w:t>]</w:t>
      </w:r>
      <w:r>
        <w:rPr>
          <w:rFonts w:hint="eastAsia"/>
          <w:lang w:val="en-US" w:eastAsia="zh-CN"/>
        </w:rPr>
        <w:t>左侧分类不可进行任何操作，其分类与元数据保持一致。</w:t>
      </w:r>
    </w:p>
    <w:p>
      <w:pPr>
        <w:jc w:val="left"/>
        <w:rPr>
          <w:rFonts w:hint="default" w:eastAsia="宋体"/>
          <w:lang w:val="en-US" w:eastAsia="zh-Hans"/>
        </w:rPr>
      </w:pPr>
    </w:p>
    <w:p>
      <w:pPr>
        <w:pStyle w:val="3"/>
        <w:snapToGrid w:val="0"/>
        <w:spacing w:before="60" w:after="0" w:line="360" w:lineRule="auto"/>
        <w:ind w:left="578" w:hanging="578"/>
        <w:jc w:val="left"/>
        <w:rPr>
          <w:rFonts w:hint="default" w:ascii="宋体" w:hAnsi="宋体" w:eastAsia="宋体" w:cs="华文宋体"/>
          <w:lang w:eastAsia="zh-Hans"/>
        </w:rPr>
      </w:pPr>
      <w:bookmarkStart w:id="9" w:name="_Toc393974712"/>
      <w:r>
        <w:rPr>
          <w:rFonts w:hint="eastAsia" w:ascii="宋体" w:hAnsi="宋体" w:eastAsia="宋体" w:cs="华文宋体"/>
          <w:lang w:val="en-US" w:eastAsia="zh-Hans"/>
        </w:rPr>
        <w:t>删除</w:t>
      </w:r>
      <w:r>
        <w:rPr>
          <w:rFonts w:hint="default" w:ascii="宋体" w:hAnsi="宋体" w:eastAsia="宋体" w:cs="华文宋体"/>
          <w:lang w:eastAsia="zh-Hans"/>
        </w:rPr>
        <w:t>/</w:t>
      </w:r>
      <w:r>
        <w:rPr>
          <w:rFonts w:hint="eastAsia" w:ascii="宋体" w:hAnsi="宋体" w:eastAsia="宋体" w:cs="华文宋体"/>
          <w:lang w:val="en-US" w:eastAsia="zh-Hans"/>
        </w:rPr>
        <w:t>批量删除</w:t>
      </w:r>
      <w:bookmarkEnd w:id="9"/>
    </w:p>
    <w:p>
      <w:pPr>
        <w:pStyle w:val="6"/>
        <w:ind w:firstLine="420" w:firstLineChars="0"/>
        <w:jc w:val="left"/>
        <w:rPr>
          <w:rFonts w:hint="default" w:eastAsia="宋体"/>
          <w:lang w:eastAsia="zh-Hans"/>
        </w:rPr>
      </w:pPr>
      <w:r>
        <w:rPr>
          <w:rFonts w:hint="eastAsia"/>
          <w:lang w:val="en-US" w:eastAsia="zh-Hans"/>
        </w:rPr>
        <w:t>系统页面中</w:t>
      </w:r>
      <w:r>
        <w:rPr>
          <w:rFonts w:hint="default"/>
          <w:lang w:eastAsia="zh-Hans"/>
        </w:rPr>
        <w:t>，</w:t>
      </w:r>
      <w:r>
        <w:rPr>
          <w:rFonts w:hint="eastAsia"/>
          <w:lang w:val="en-US" w:eastAsia="zh-Hans"/>
        </w:rPr>
        <w:t>可在各模块列表页面中点击数据后方操作</w:t>
      </w:r>
      <w:r>
        <w:rPr>
          <w:rFonts w:hint="default"/>
          <w:lang w:eastAsia="zh-Hans"/>
        </w:rPr>
        <w:t>【</w:t>
      </w:r>
      <w:r>
        <w:rPr>
          <w:rFonts w:hint="eastAsia"/>
          <w:lang w:val="en-US" w:eastAsia="zh-Hans"/>
        </w:rPr>
        <w:t>删除</w:t>
      </w:r>
      <w:r>
        <w:rPr>
          <w:rFonts w:hint="default"/>
          <w:lang w:eastAsia="zh-Hans"/>
        </w:rPr>
        <w:t>】</w:t>
      </w:r>
      <w:r>
        <w:rPr>
          <w:rFonts w:hint="eastAsia"/>
          <w:lang w:val="en-US" w:eastAsia="zh-Hans"/>
        </w:rPr>
        <w:t>按钮进行单个数据删除</w:t>
      </w:r>
      <w:r>
        <w:rPr>
          <w:rFonts w:hint="default"/>
          <w:lang w:eastAsia="zh-Hans"/>
        </w:rPr>
        <w:t>，</w:t>
      </w:r>
      <w:r>
        <w:rPr>
          <w:rFonts w:hint="eastAsia"/>
          <w:lang w:val="en-US" w:eastAsia="zh-Hans"/>
        </w:rPr>
        <w:t>或在列表页中</w:t>
      </w:r>
      <w:r>
        <w:rPr>
          <w:rFonts w:hint="default"/>
          <w:lang w:eastAsia="zh-Hans"/>
        </w:rPr>
        <w:t>，</w:t>
      </w:r>
      <w:r>
        <w:rPr>
          <w:rFonts w:hint="eastAsia"/>
          <w:lang w:val="en-US" w:eastAsia="zh-Hans"/>
        </w:rPr>
        <w:t>勾选多个数据点击列表数据上方</w:t>
      </w:r>
      <w:r>
        <w:rPr>
          <w:rFonts w:hint="default"/>
          <w:lang w:eastAsia="zh-Hans"/>
        </w:rPr>
        <w:t>【</w:t>
      </w:r>
      <w:r>
        <w:rPr>
          <w:rFonts w:hint="eastAsia"/>
          <w:lang w:val="en-US" w:eastAsia="zh-Hans"/>
        </w:rPr>
        <w:t>批量删除</w:t>
      </w:r>
      <w:r>
        <w:rPr>
          <w:rFonts w:hint="default"/>
          <w:lang w:eastAsia="zh-Hans"/>
        </w:rPr>
        <w:t>】</w:t>
      </w:r>
      <w:r>
        <w:rPr>
          <w:rFonts w:hint="eastAsia"/>
          <w:lang w:val="en-US" w:eastAsia="zh-Hans"/>
        </w:rPr>
        <w:t>按钮进行批量数据删除</w:t>
      </w:r>
      <w:r>
        <w:rPr>
          <w:rFonts w:hint="default"/>
          <w:lang w:eastAsia="zh-Hans"/>
        </w:rPr>
        <w:t>，</w:t>
      </w:r>
      <w:r>
        <w:rPr>
          <w:rFonts w:hint="eastAsia"/>
          <w:lang w:val="en-US" w:eastAsia="zh-Hans"/>
        </w:rPr>
        <w:t>点击按钮进行提示</w:t>
      </w:r>
      <w:r>
        <w:rPr>
          <w:rFonts w:hint="default"/>
          <w:lang w:eastAsia="zh-Hans"/>
        </w:rPr>
        <w:t>：</w:t>
      </w:r>
      <w:r>
        <w:rPr>
          <w:rFonts w:hint="eastAsia"/>
          <w:lang w:eastAsia="zh-Hans"/>
        </w:rPr>
        <w:t>“</w:t>
      </w:r>
      <w:r>
        <w:rPr>
          <w:rFonts w:hint="eastAsia"/>
          <w:lang w:val="en-US" w:eastAsia="zh-Hans"/>
        </w:rPr>
        <w:t>确认删除</w:t>
      </w:r>
      <w:r>
        <w:rPr>
          <w:rFonts w:hint="default"/>
          <w:lang w:eastAsia="zh-Hans"/>
        </w:rPr>
        <w:t>***？</w:t>
      </w:r>
      <w:r>
        <w:rPr>
          <w:rFonts w:hint="eastAsia"/>
          <w:lang w:eastAsia="zh-Hans"/>
        </w:rPr>
        <w:t>”</w:t>
      </w:r>
      <w:r>
        <w:rPr>
          <w:rFonts w:hint="eastAsia"/>
          <w:lang w:val="en-US" w:eastAsia="zh-Hans"/>
        </w:rPr>
        <w:t>部分功能页面删除数据时会限制删除</w:t>
      </w:r>
      <w:r>
        <w:rPr>
          <w:rFonts w:hint="default"/>
          <w:lang w:eastAsia="zh-Hans"/>
        </w:rPr>
        <w:t>，</w:t>
      </w:r>
      <w:r>
        <w:rPr>
          <w:rFonts w:hint="eastAsia"/>
          <w:lang w:val="en-US" w:eastAsia="zh-Hans"/>
        </w:rPr>
        <w:t>在某些条件下</w:t>
      </w:r>
      <w:r>
        <w:rPr>
          <w:rFonts w:hint="default"/>
          <w:lang w:eastAsia="zh-Hans"/>
        </w:rPr>
        <w:t>，</w:t>
      </w:r>
      <w:r>
        <w:rPr>
          <w:rFonts w:hint="eastAsia"/>
          <w:lang w:val="en-US" w:eastAsia="zh-Hans"/>
        </w:rPr>
        <w:t>数据不可进行删除</w:t>
      </w:r>
      <w:r>
        <w:rPr>
          <w:rFonts w:hint="default"/>
          <w:lang w:eastAsia="zh-Hans"/>
        </w:rPr>
        <w:t>，</w:t>
      </w:r>
      <w:r>
        <w:rPr>
          <w:rFonts w:hint="eastAsia"/>
          <w:lang w:val="en-US" w:eastAsia="zh-Hans"/>
        </w:rPr>
        <w:t>系统将进行提示</w:t>
      </w:r>
      <w:r>
        <w:rPr>
          <w:rFonts w:hint="default"/>
          <w:lang w:eastAsia="zh-Hans"/>
        </w:rPr>
        <w:t>，</w:t>
      </w:r>
      <w:r>
        <w:rPr>
          <w:rFonts w:hint="eastAsia"/>
          <w:lang w:val="en-US" w:eastAsia="zh-Hans"/>
        </w:rPr>
        <w:t>该数据无法被删除</w:t>
      </w:r>
      <w:r>
        <w:rPr>
          <w:rFonts w:hint="default"/>
          <w:lang w:eastAsia="zh-Hans"/>
        </w:rPr>
        <w:t>，</w:t>
      </w:r>
      <w:r>
        <w:rPr>
          <w:rFonts w:hint="eastAsia"/>
          <w:lang w:val="en-US" w:eastAsia="zh-Hans"/>
        </w:rPr>
        <w:t>具体操作限制见操作详情</w:t>
      </w:r>
      <w:r>
        <w:rPr>
          <w:rFonts w:hint="default"/>
          <w:lang w:eastAsia="zh-Hans"/>
        </w:rPr>
        <w:t>。</w:t>
      </w:r>
    </w:p>
    <w:p>
      <w:pPr>
        <w:pStyle w:val="2"/>
        <w:snapToGrid w:val="0"/>
        <w:spacing w:before="0" w:after="60" w:line="360" w:lineRule="auto"/>
        <w:ind w:left="431" w:hanging="431"/>
        <w:jc w:val="left"/>
        <w:rPr>
          <w:rFonts w:cs="华文宋体"/>
        </w:rPr>
      </w:pPr>
      <w:r>
        <w:rPr>
          <w:rFonts w:hint="eastAsia" w:cs="华文宋体"/>
        </w:rPr>
        <w:t>系统</w:t>
      </w:r>
      <w:r>
        <w:rPr>
          <w:rFonts w:hint="eastAsia" w:cs="华文宋体"/>
          <w:lang w:val="en-US" w:eastAsia="zh-CN"/>
        </w:rPr>
        <w:t>功能</w:t>
      </w:r>
      <w:r>
        <w:rPr>
          <w:rFonts w:hint="eastAsia" w:cs="华文宋体"/>
        </w:rPr>
        <w:t>操作</w:t>
      </w:r>
    </w:p>
    <w:p>
      <w:pPr>
        <w:pStyle w:val="3"/>
        <w:snapToGrid w:val="0"/>
        <w:spacing w:before="60" w:after="0" w:line="360" w:lineRule="auto"/>
        <w:ind w:left="578" w:hanging="578"/>
        <w:jc w:val="left"/>
        <w:rPr>
          <w:rFonts w:ascii="宋体" w:hAnsi="宋体" w:eastAsia="宋体" w:cs="华文宋体"/>
        </w:rPr>
      </w:pPr>
      <w:bookmarkStart w:id="10" w:name="_Toc1139173640"/>
      <w:r>
        <w:rPr>
          <w:rFonts w:hint="eastAsia" w:ascii="宋体" w:hAnsi="宋体" w:eastAsia="宋体" w:cs="华文宋体"/>
          <w:lang w:val="en-US" w:eastAsia="zh-Hans"/>
        </w:rPr>
        <w:t>通用功能</w:t>
      </w:r>
      <w:bookmarkEnd w:id="10"/>
    </w:p>
    <w:p>
      <w:pPr>
        <w:pStyle w:val="4"/>
        <w:jc w:val="left"/>
        <w:rPr>
          <w:rFonts w:hint="eastAsia"/>
        </w:rPr>
      </w:pPr>
      <w:bookmarkStart w:id="11" w:name="_Toc1274654475"/>
      <w:r>
        <w:rPr>
          <w:rFonts w:hint="eastAsia"/>
          <w:lang w:val="en-US" w:eastAsia="zh-Hans"/>
        </w:rPr>
        <w:t>系统登录</w:t>
      </w:r>
      <w:bookmarkEnd w:id="11"/>
    </w:p>
    <w:p>
      <w:pPr>
        <w:jc w:val="left"/>
        <w:rPr>
          <w:rFonts w:hint="default" w:eastAsia="宋体"/>
          <w:lang w:eastAsia="zh-Hans"/>
        </w:rPr>
      </w:pPr>
      <w:r>
        <w:rPr>
          <w:rFonts w:hint="eastAsia"/>
          <w:lang w:val="en-US" w:eastAsia="zh-Hans"/>
        </w:rPr>
        <w:t>操作详情见准备工作中系统登录</w:t>
      </w:r>
      <w:r>
        <w:rPr>
          <w:rFonts w:hint="default"/>
          <w:lang w:eastAsia="zh-Hans"/>
        </w:rPr>
        <w:t>。</w:t>
      </w:r>
    </w:p>
    <w:p>
      <w:pPr>
        <w:pStyle w:val="4"/>
        <w:jc w:val="left"/>
        <w:rPr>
          <w:rFonts w:hint="eastAsia"/>
          <w:color w:val="000000" w:themeColor="text1"/>
          <w14:textFill>
            <w14:solidFill>
              <w14:schemeClr w14:val="tx1"/>
            </w14:solidFill>
          </w14:textFill>
        </w:rPr>
      </w:pPr>
      <w:bookmarkStart w:id="12" w:name="_Toc619095465"/>
      <w:r>
        <w:rPr>
          <w:rFonts w:hint="eastAsia"/>
          <w:color w:val="000000" w:themeColor="text1"/>
          <w:lang w:val="en-US" w:eastAsia="zh-Hans"/>
          <w14:textFill>
            <w14:solidFill>
              <w14:schemeClr w14:val="tx1"/>
            </w14:solidFill>
          </w14:textFill>
        </w:rPr>
        <w:t>退出登录</w:t>
      </w:r>
      <w:bookmarkEnd w:id="12"/>
    </w:p>
    <w:p>
      <w:pPr>
        <w:pStyle w:val="6"/>
        <w:numPr>
          <w:ilvl w:val="0"/>
          <w:numId w:val="7"/>
        </w:numPr>
        <w:jc w:val="left"/>
        <w:rPr>
          <w:b/>
          <w:bCs/>
        </w:rPr>
      </w:pPr>
      <w:r>
        <w:rPr>
          <w:rFonts w:hint="eastAsia"/>
          <w:b/>
          <w:bCs/>
          <w:lang w:val="en-US" w:eastAsia="zh-CN"/>
        </w:rPr>
        <w:t>功能概述</w:t>
      </w:r>
    </w:p>
    <w:p>
      <w:pPr>
        <w:jc w:val="left"/>
        <w:rPr>
          <w:rFonts w:hint="default" w:eastAsia="宋体"/>
          <w:lang w:val="en-US" w:eastAsia="zh-CN"/>
        </w:rPr>
      </w:pPr>
      <w:r>
        <w:rPr>
          <w:rFonts w:hint="eastAsia" w:eastAsia="宋体"/>
          <w:lang w:val="en-US" w:eastAsia="zh-CN"/>
        </w:rPr>
        <w:t>退出当前登录用户，返回登录页面功能</w:t>
      </w:r>
    </w:p>
    <w:p>
      <w:pPr>
        <w:rPr>
          <w:rFonts w:hint="eastAsia"/>
        </w:rPr>
      </w:pPr>
    </w:p>
    <w:p>
      <w:pPr>
        <w:pStyle w:val="6"/>
        <w:numPr>
          <w:ilvl w:val="0"/>
          <w:numId w:val="7"/>
        </w:numPr>
        <w:jc w:val="left"/>
        <w:rPr>
          <w:b/>
          <w:bCs/>
        </w:rPr>
      </w:pPr>
      <w:r>
        <w:rPr>
          <w:rFonts w:hint="eastAsia"/>
          <w:b/>
          <w:bCs/>
          <w:lang w:val="en-US" w:eastAsia="zh-Hans"/>
        </w:rPr>
        <w:t>前提条件</w:t>
      </w:r>
    </w:p>
    <w:p>
      <w:pPr>
        <w:jc w:val="left"/>
        <w:rPr>
          <w:rFonts w:hint="default" w:eastAsia="宋体"/>
          <w:lang w:val="en-US" w:eastAsia="zh-Hans"/>
        </w:rPr>
      </w:pPr>
      <w:r>
        <w:rPr>
          <w:rFonts w:hint="eastAsia"/>
          <w:lang w:val="en-US" w:eastAsia="zh-Hans"/>
        </w:rPr>
        <w:t>系统用户登录</w:t>
      </w:r>
    </w:p>
    <w:p>
      <w:pPr>
        <w:pStyle w:val="6"/>
        <w:jc w:val="left"/>
        <w:rPr>
          <w:rFonts w:hint="default"/>
          <w:color w:val="FF0000"/>
        </w:rPr>
      </w:pPr>
    </w:p>
    <w:p>
      <w:pPr>
        <w:pStyle w:val="6"/>
        <w:numPr>
          <w:ilvl w:val="0"/>
          <w:numId w:val="7"/>
        </w:numPr>
        <w:jc w:val="left"/>
        <w:rPr>
          <w:rFonts w:hint="eastAsia"/>
          <w:b/>
          <w:bCs/>
        </w:rPr>
      </w:pPr>
      <w:r>
        <w:rPr>
          <w:rFonts w:hint="eastAsia"/>
          <w:b/>
          <w:bCs/>
        </w:rPr>
        <w:t>操作步骤</w:t>
      </w:r>
    </w:p>
    <w:p>
      <w:pPr>
        <w:pStyle w:val="6"/>
        <w:numPr>
          <w:ilvl w:val="0"/>
          <w:numId w:val="8"/>
        </w:numPr>
        <w:jc w:val="left"/>
        <w:rPr>
          <w:rFonts w:hint="default"/>
          <w:color w:val="000000" w:themeColor="text1"/>
          <w:lang w:eastAsia="zh-Hans"/>
          <w14:textFill>
            <w14:solidFill>
              <w14:schemeClr w14:val="tx1"/>
            </w14:solidFill>
          </w14:textFill>
        </w:rPr>
      </w:pPr>
      <w:r>
        <w:rPr>
          <w:rFonts w:hint="eastAsia"/>
          <w:color w:val="000000" w:themeColor="text1"/>
          <w:lang w:val="en-US" w:eastAsia="zh-Hans"/>
          <w14:textFill>
            <w14:solidFill>
              <w14:schemeClr w14:val="tx1"/>
            </w14:solidFill>
          </w14:textFill>
        </w:rPr>
        <w:t>用户点击系统顶部右侧用户头像显示下拉菜单</w:t>
      </w:r>
      <w:r>
        <w:rPr>
          <w:rFonts w:hint="default"/>
          <w:color w:val="000000" w:themeColor="text1"/>
          <w:lang w:eastAsia="zh-Hans"/>
          <w14:textFill>
            <w14:solidFill>
              <w14:schemeClr w14:val="tx1"/>
            </w14:solidFill>
          </w14:textFill>
        </w:rPr>
        <w:t>；</w:t>
      </w:r>
    </w:p>
    <w:p>
      <w:pPr>
        <w:pStyle w:val="6"/>
        <w:numPr>
          <w:ilvl w:val="0"/>
          <w:numId w:val="0"/>
        </w:numPr>
        <w:jc w:val="left"/>
      </w:pPr>
      <w:r>
        <w:drawing>
          <wp:inline distT="0" distB="0" distL="114300" distR="114300">
            <wp:extent cx="5267325" cy="3088640"/>
            <wp:effectExtent l="0" t="0" r="15875" b="10160"/>
            <wp:docPr id="10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30"/>
                    <pic:cNvPicPr>
                      <a:picLocks noChangeAspect="1"/>
                    </pic:cNvPicPr>
                  </pic:nvPicPr>
                  <pic:blipFill>
                    <a:blip r:embed="rId20"/>
                    <a:stretch>
                      <a:fillRect/>
                    </a:stretch>
                  </pic:blipFill>
                  <pic:spPr>
                    <a:xfrm>
                      <a:off x="0" y="0"/>
                      <a:ext cx="5267325" cy="3088640"/>
                    </a:xfrm>
                    <a:prstGeom prst="rect">
                      <a:avLst/>
                    </a:prstGeom>
                    <a:noFill/>
                    <a:ln>
                      <a:noFill/>
                    </a:ln>
                  </pic:spPr>
                </pic:pic>
              </a:graphicData>
            </a:graphic>
          </wp:inline>
        </w:drawing>
      </w:r>
    </w:p>
    <w:p>
      <w:pPr>
        <w:pStyle w:val="6"/>
        <w:numPr>
          <w:ilvl w:val="0"/>
          <w:numId w:val="0"/>
        </w:numPr>
        <w:jc w:val="center"/>
        <w:rPr>
          <w:rFonts w:hint="default"/>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Hans"/>
        </w:rPr>
        <w:t>退出登录</w:t>
      </w:r>
      <w:r>
        <w:rPr>
          <w:rFonts w:hint="default"/>
          <w:b w:val="0"/>
          <w:bCs w:val="0"/>
          <w:lang w:eastAsia="zh-Hans"/>
        </w:rPr>
        <w:t>）</w:t>
      </w:r>
    </w:p>
    <w:p>
      <w:pPr>
        <w:pStyle w:val="6"/>
        <w:numPr>
          <w:ilvl w:val="0"/>
          <w:numId w:val="8"/>
        </w:numPr>
        <w:jc w:val="left"/>
        <w:rPr>
          <w:rFonts w:hint="default" w:eastAsia="宋体"/>
          <w:color w:val="000000" w:themeColor="text1"/>
          <w:lang w:eastAsia="zh-Hans"/>
          <w14:textFill>
            <w14:solidFill>
              <w14:schemeClr w14:val="tx1"/>
            </w14:solidFill>
          </w14:textFill>
        </w:rPr>
      </w:pPr>
      <w:r>
        <w:rPr>
          <w:rFonts w:hint="eastAsia"/>
          <w:color w:val="000000" w:themeColor="text1"/>
          <w:lang w:val="en-US" w:eastAsia="zh-Hans"/>
          <w14:textFill>
            <w14:solidFill>
              <w14:schemeClr w14:val="tx1"/>
            </w14:solidFill>
          </w14:textFill>
        </w:rPr>
        <w:t>点击菜单中</w:t>
      </w:r>
      <w:r>
        <w:rPr>
          <w:rFonts w:hint="default"/>
          <w:color w:val="000000" w:themeColor="text1"/>
          <w:lang w:eastAsia="zh-Hans"/>
          <w14:textFill>
            <w14:solidFill>
              <w14:schemeClr w14:val="tx1"/>
            </w14:solidFill>
          </w14:textFill>
        </w:rPr>
        <w:t>【</w:t>
      </w:r>
      <w:r>
        <w:rPr>
          <w:rFonts w:hint="eastAsia"/>
          <w:color w:val="000000" w:themeColor="text1"/>
          <w:lang w:val="en-US" w:eastAsia="zh-Hans"/>
          <w14:textFill>
            <w14:solidFill>
              <w14:schemeClr w14:val="tx1"/>
            </w14:solidFill>
          </w14:textFill>
        </w:rPr>
        <w:t>退出登录</w:t>
      </w:r>
      <w:r>
        <w:rPr>
          <w:rFonts w:hint="default"/>
          <w:color w:val="000000" w:themeColor="text1"/>
          <w:lang w:eastAsia="zh-Hans"/>
          <w14:textFill>
            <w14:solidFill>
              <w14:schemeClr w14:val="tx1"/>
            </w14:solidFill>
          </w14:textFill>
        </w:rPr>
        <w:t>】</w:t>
      </w:r>
      <w:r>
        <w:rPr>
          <w:rFonts w:hint="eastAsia"/>
          <w:color w:val="000000" w:themeColor="text1"/>
          <w:lang w:val="en-US" w:eastAsia="zh-Hans"/>
          <w14:textFill>
            <w14:solidFill>
              <w14:schemeClr w14:val="tx1"/>
            </w14:solidFill>
          </w14:textFill>
        </w:rPr>
        <w:t>弹出提示框提示</w:t>
      </w:r>
      <w:r>
        <w:rPr>
          <w:rFonts w:hint="default"/>
          <w:color w:val="000000" w:themeColor="text1"/>
          <w:lang w:eastAsia="zh-Hans"/>
          <w14:textFill>
            <w14:solidFill>
              <w14:schemeClr w14:val="tx1"/>
            </w14:solidFill>
          </w14:textFill>
        </w:rPr>
        <w:t>：</w:t>
      </w:r>
      <w:r>
        <w:rPr>
          <w:rFonts w:hint="eastAsia"/>
          <w:color w:val="000000" w:themeColor="text1"/>
          <w:lang w:eastAsia="zh-Hans"/>
          <w14:textFill>
            <w14:solidFill>
              <w14:schemeClr w14:val="tx1"/>
            </w14:solidFill>
          </w14:textFill>
        </w:rPr>
        <w:t>“</w:t>
      </w:r>
      <w:r>
        <w:rPr>
          <w:rFonts w:hint="eastAsia"/>
          <w:color w:val="000000" w:themeColor="text1"/>
          <w:lang w:val="en-US" w:eastAsia="zh-CN"/>
          <w14:textFill>
            <w14:solidFill>
              <w14:schemeClr w14:val="tx1"/>
            </w14:solidFill>
          </w14:textFill>
        </w:rPr>
        <w:t>确定</w:t>
      </w:r>
      <w:r>
        <w:rPr>
          <w:rFonts w:hint="eastAsia"/>
          <w:color w:val="000000" w:themeColor="text1"/>
          <w:lang w:val="en-US" w:eastAsia="zh-Hans"/>
          <w14:textFill>
            <w14:solidFill>
              <w14:schemeClr w14:val="tx1"/>
            </w14:solidFill>
          </w14:textFill>
        </w:rPr>
        <w:t>退出</w:t>
      </w:r>
      <w:r>
        <w:rPr>
          <w:rFonts w:hint="eastAsia"/>
          <w:color w:val="000000" w:themeColor="text1"/>
          <w:lang w:val="en-US" w:eastAsia="zh-CN"/>
          <w14:textFill>
            <w14:solidFill>
              <w14:schemeClr w14:val="tx1"/>
            </w14:solidFill>
          </w14:textFill>
        </w:rPr>
        <w:t>当前账号吗</w:t>
      </w:r>
      <w:r>
        <w:rPr>
          <w:rFonts w:hint="default"/>
          <w:color w:val="000000" w:themeColor="text1"/>
          <w:lang w:eastAsia="zh-Hans"/>
          <w14:textFill>
            <w14:solidFill>
              <w14:schemeClr w14:val="tx1"/>
            </w14:solidFill>
          </w14:textFill>
        </w:rPr>
        <w:t>？</w:t>
      </w:r>
      <w:r>
        <w:rPr>
          <w:rFonts w:hint="eastAsia"/>
          <w:color w:val="000000" w:themeColor="text1"/>
          <w:lang w:eastAsia="zh-Hans"/>
          <w14:textFill>
            <w14:solidFill>
              <w14:schemeClr w14:val="tx1"/>
            </w14:solidFill>
          </w14:textFill>
        </w:rPr>
        <w:t>”</w:t>
      </w:r>
    </w:p>
    <w:p>
      <w:pPr>
        <w:pStyle w:val="6"/>
        <w:numPr>
          <w:ilvl w:val="0"/>
          <w:numId w:val="8"/>
        </w:numPr>
        <w:ind w:left="0" w:leftChars="0" w:firstLine="0" w:firstLineChars="0"/>
        <w:jc w:val="left"/>
        <w:rPr>
          <w:rFonts w:hint="default"/>
          <w:color w:val="000000" w:themeColor="text1"/>
          <w:lang w:eastAsia="zh-Hans"/>
          <w14:textFill>
            <w14:solidFill>
              <w14:schemeClr w14:val="tx1"/>
            </w14:solidFill>
          </w14:textFill>
        </w:rPr>
      </w:pPr>
      <w:r>
        <w:rPr>
          <w:rFonts w:hint="eastAsia"/>
          <w:color w:val="000000" w:themeColor="text1"/>
          <w:lang w:val="en-US" w:eastAsia="zh-Hans"/>
          <w14:textFill>
            <w14:solidFill>
              <w14:schemeClr w14:val="tx1"/>
            </w14:solidFill>
          </w14:textFill>
        </w:rPr>
        <w:t>点击</w:t>
      </w:r>
      <w:r>
        <w:rPr>
          <w:rFonts w:hint="default"/>
          <w:color w:val="000000" w:themeColor="text1"/>
          <w:lang w:eastAsia="zh-Hans"/>
          <w14:textFill>
            <w14:solidFill>
              <w14:schemeClr w14:val="tx1"/>
            </w14:solidFill>
          </w14:textFill>
        </w:rPr>
        <w:t>【</w:t>
      </w:r>
      <w:r>
        <w:rPr>
          <w:rFonts w:hint="eastAsia"/>
          <w:color w:val="000000" w:themeColor="text1"/>
          <w:lang w:val="en-US" w:eastAsia="zh-Hans"/>
          <w14:textFill>
            <w14:solidFill>
              <w14:schemeClr w14:val="tx1"/>
            </w14:solidFill>
          </w14:textFill>
        </w:rPr>
        <w:t>确定</w:t>
      </w:r>
      <w:r>
        <w:rPr>
          <w:rFonts w:hint="default"/>
          <w:color w:val="000000" w:themeColor="text1"/>
          <w:lang w:eastAsia="zh-Hans"/>
          <w14:textFill>
            <w14:solidFill>
              <w14:schemeClr w14:val="tx1"/>
            </w14:solidFill>
          </w14:textFill>
        </w:rPr>
        <w:t>】</w:t>
      </w:r>
      <w:r>
        <w:rPr>
          <w:rFonts w:hint="eastAsia"/>
          <w:color w:val="000000" w:themeColor="text1"/>
          <w:lang w:val="en-US" w:eastAsia="zh-Hans"/>
          <w14:textFill>
            <w14:solidFill>
              <w14:schemeClr w14:val="tx1"/>
            </w14:solidFill>
          </w14:textFill>
        </w:rPr>
        <w:t>按钮退出登录</w:t>
      </w:r>
      <w:r>
        <w:rPr>
          <w:rFonts w:hint="default"/>
          <w:color w:val="000000" w:themeColor="text1"/>
          <w:lang w:eastAsia="zh-Hans"/>
          <w14:textFill>
            <w14:solidFill>
              <w14:schemeClr w14:val="tx1"/>
            </w14:solidFill>
          </w14:textFill>
        </w:rPr>
        <w:t>，</w:t>
      </w:r>
      <w:r>
        <w:rPr>
          <w:rFonts w:hint="eastAsia"/>
          <w:color w:val="000000" w:themeColor="text1"/>
          <w:lang w:val="en-US" w:eastAsia="zh-Hans"/>
          <w14:textFill>
            <w14:solidFill>
              <w14:schemeClr w14:val="tx1"/>
            </w14:solidFill>
          </w14:textFill>
        </w:rPr>
        <w:t>页面跳转至登录页面</w:t>
      </w:r>
      <w:r>
        <w:rPr>
          <w:rFonts w:hint="default"/>
          <w:color w:val="000000" w:themeColor="text1"/>
          <w:lang w:eastAsia="zh-Hans"/>
          <w14:textFill>
            <w14:solidFill>
              <w14:schemeClr w14:val="tx1"/>
            </w14:solidFill>
          </w14:textFill>
        </w:rPr>
        <w:t>。</w:t>
      </w:r>
    </w:p>
    <w:p>
      <w:pPr>
        <w:pStyle w:val="4"/>
        <w:jc w:val="left"/>
        <w:rPr>
          <w:rFonts w:hint="eastAsia" w:eastAsia="宋体"/>
          <w:color w:val="FF0000"/>
          <w:lang w:eastAsia="zh-Hans"/>
        </w:rPr>
      </w:pPr>
      <w:bookmarkStart w:id="13" w:name="_Toc248173929"/>
      <w:r>
        <w:rPr>
          <w:rFonts w:hint="eastAsia"/>
          <w:color w:val="000000" w:themeColor="text1"/>
          <w:lang w:val="en-US" w:eastAsia="zh-CN"/>
          <w14:textFill>
            <w14:solidFill>
              <w14:schemeClr w14:val="tx1"/>
            </w14:solidFill>
          </w14:textFill>
        </w:rPr>
        <w:t>账号</w:t>
      </w:r>
      <w:r>
        <w:rPr>
          <w:rFonts w:hint="eastAsia"/>
          <w:color w:val="000000" w:themeColor="text1"/>
          <w:lang w:val="en-US" w:eastAsia="zh-Hans"/>
          <w14:textFill>
            <w14:solidFill>
              <w14:schemeClr w14:val="tx1"/>
            </w14:solidFill>
          </w14:textFill>
        </w:rPr>
        <w:t>信息</w:t>
      </w:r>
      <w:bookmarkEnd w:id="13"/>
    </w:p>
    <w:p>
      <w:pPr>
        <w:pStyle w:val="6"/>
        <w:numPr>
          <w:ilvl w:val="0"/>
          <w:numId w:val="7"/>
        </w:numPr>
        <w:jc w:val="left"/>
        <w:rPr>
          <w:b/>
          <w:bCs/>
        </w:rPr>
      </w:pPr>
      <w:r>
        <w:rPr>
          <w:rFonts w:hint="eastAsia"/>
          <w:b/>
          <w:bCs/>
          <w:lang w:val="en-US" w:eastAsia="zh-CN"/>
        </w:rPr>
        <w:t>功能概述</w:t>
      </w:r>
    </w:p>
    <w:p>
      <w:pPr>
        <w:jc w:val="left"/>
        <w:rPr>
          <w:rFonts w:hint="default" w:eastAsia="宋体"/>
          <w:lang w:val="en-US" w:eastAsia="zh-CN"/>
        </w:rPr>
      </w:pPr>
      <w:r>
        <w:rPr>
          <w:rFonts w:hint="eastAsia"/>
          <w:lang w:val="en-US" w:eastAsia="zh-CN"/>
        </w:rPr>
        <w:t>查看登录用户的基本信息。</w:t>
      </w:r>
    </w:p>
    <w:p>
      <w:pPr>
        <w:pStyle w:val="6"/>
        <w:numPr>
          <w:ilvl w:val="0"/>
          <w:numId w:val="7"/>
        </w:numPr>
        <w:jc w:val="left"/>
        <w:rPr>
          <w:b/>
          <w:bCs/>
        </w:rPr>
      </w:pPr>
      <w:r>
        <w:rPr>
          <w:rFonts w:hint="eastAsia"/>
          <w:b/>
          <w:bCs/>
          <w:lang w:val="en-US" w:eastAsia="zh-Hans"/>
        </w:rPr>
        <w:t>前提条件</w:t>
      </w:r>
    </w:p>
    <w:p>
      <w:pPr>
        <w:jc w:val="left"/>
        <w:rPr>
          <w:rFonts w:hint="default"/>
          <w:lang w:val="en-US" w:eastAsia="zh-Hans"/>
        </w:rPr>
      </w:pPr>
      <w:r>
        <w:rPr>
          <w:rFonts w:hint="eastAsia"/>
          <w:lang w:val="en-US" w:eastAsia="zh-Hans"/>
        </w:rPr>
        <w:t>系统用户登录</w:t>
      </w:r>
    </w:p>
    <w:p>
      <w:pPr>
        <w:pStyle w:val="6"/>
        <w:numPr>
          <w:ilvl w:val="0"/>
          <w:numId w:val="7"/>
        </w:numPr>
        <w:jc w:val="left"/>
        <w:rPr>
          <w:rFonts w:hint="eastAsia"/>
          <w:b/>
          <w:bCs/>
        </w:rPr>
      </w:pPr>
      <w:r>
        <w:rPr>
          <w:rFonts w:hint="eastAsia"/>
          <w:b/>
          <w:bCs/>
        </w:rPr>
        <w:t>操作步骤</w:t>
      </w:r>
    </w:p>
    <w:p>
      <w:pPr>
        <w:pStyle w:val="6"/>
        <w:numPr>
          <w:ilvl w:val="0"/>
          <w:numId w:val="0"/>
        </w:numPr>
        <w:ind w:leftChars="0"/>
        <w:jc w:val="left"/>
        <w:rPr>
          <w:rFonts w:hint="default"/>
          <w:color w:val="000000" w:themeColor="text1"/>
          <w:lang w:eastAsia="zh-Hans"/>
          <w14:textFill>
            <w14:solidFill>
              <w14:schemeClr w14:val="tx1"/>
            </w14:solidFill>
          </w14:textFill>
        </w:rPr>
      </w:pPr>
      <w:r>
        <w:rPr>
          <w:rFonts w:hint="default"/>
          <w:color w:val="000000" w:themeColor="text1"/>
          <w:lang w:eastAsia="zh-Hans"/>
          <w14:textFill>
            <w14:solidFill>
              <w14:schemeClr w14:val="tx1"/>
            </w14:solidFill>
          </w14:textFill>
        </w:rPr>
        <w:t>1、</w:t>
      </w:r>
      <w:r>
        <w:rPr>
          <w:rFonts w:hint="eastAsia"/>
          <w:color w:val="000000" w:themeColor="text1"/>
          <w:lang w:val="en-US" w:eastAsia="zh-Hans"/>
          <w14:textFill>
            <w14:solidFill>
              <w14:schemeClr w14:val="tx1"/>
            </w14:solidFill>
          </w14:textFill>
        </w:rPr>
        <w:t>用户点击系统顶部右侧用户头像显示下拉菜单</w:t>
      </w:r>
      <w:r>
        <w:rPr>
          <w:rFonts w:hint="default"/>
          <w:color w:val="000000" w:themeColor="text1"/>
          <w:lang w:eastAsia="zh-Hans"/>
          <w14:textFill>
            <w14:solidFill>
              <w14:schemeClr w14:val="tx1"/>
            </w14:solidFill>
          </w14:textFill>
        </w:rPr>
        <w:t>；</w:t>
      </w:r>
    </w:p>
    <w:p>
      <w:pPr>
        <w:pStyle w:val="6"/>
        <w:numPr>
          <w:ilvl w:val="0"/>
          <w:numId w:val="0"/>
        </w:numPr>
        <w:ind w:leftChars="0"/>
        <w:jc w:val="left"/>
        <w:rPr>
          <w:rFonts w:hint="default" w:eastAsia="宋体"/>
          <w:color w:val="000000" w:themeColor="text1"/>
          <w:lang w:eastAsia="zh-Hans"/>
          <w14:textFill>
            <w14:solidFill>
              <w14:schemeClr w14:val="tx1"/>
            </w14:solidFill>
          </w14:textFill>
        </w:rPr>
      </w:pPr>
      <w:r>
        <w:rPr>
          <w:rFonts w:hint="default"/>
          <w:color w:val="000000" w:themeColor="text1"/>
          <w:lang w:eastAsia="zh-Hans"/>
          <w14:textFill>
            <w14:solidFill>
              <w14:schemeClr w14:val="tx1"/>
            </w14:solidFill>
          </w14:textFill>
        </w:rPr>
        <w:t>2、</w:t>
      </w:r>
      <w:r>
        <w:rPr>
          <w:rFonts w:hint="eastAsia"/>
          <w:color w:val="000000" w:themeColor="text1"/>
          <w:lang w:val="en-US" w:eastAsia="zh-Hans"/>
          <w14:textFill>
            <w14:solidFill>
              <w14:schemeClr w14:val="tx1"/>
            </w14:solidFill>
          </w14:textFill>
        </w:rPr>
        <w:t>点击菜单中</w:t>
      </w:r>
      <w:r>
        <w:rPr>
          <w:rFonts w:hint="default"/>
          <w:color w:val="000000" w:themeColor="text1"/>
          <w:lang w:eastAsia="zh-Hans"/>
          <w14:textFill>
            <w14:solidFill>
              <w14:schemeClr w14:val="tx1"/>
            </w14:solidFill>
          </w14:textFill>
        </w:rPr>
        <w:t>【</w:t>
      </w:r>
      <w:r>
        <w:rPr>
          <w:rFonts w:hint="eastAsia"/>
          <w:color w:val="000000" w:themeColor="text1"/>
          <w:lang w:val="en-US" w:eastAsia="zh-CN"/>
          <w14:textFill>
            <w14:solidFill>
              <w14:schemeClr w14:val="tx1"/>
            </w14:solidFill>
          </w14:textFill>
        </w:rPr>
        <w:t>账号</w:t>
      </w:r>
      <w:r>
        <w:rPr>
          <w:rFonts w:hint="eastAsia"/>
          <w:color w:val="000000" w:themeColor="text1"/>
          <w:lang w:val="en-US" w:eastAsia="zh-Hans"/>
          <w14:textFill>
            <w14:solidFill>
              <w14:schemeClr w14:val="tx1"/>
            </w14:solidFill>
          </w14:textFill>
        </w:rPr>
        <w:t>信息</w:t>
      </w:r>
      <w:r>
        <w:rPr>
          <w:rFonts w:hint="default"/>
          <w:color w:val="000000" w:themeColor="text1"/>
          <w:lang w:eastAsia="zh-Hans"/>
          <w14:textFill>
            <w14:solidFill>
              <w14:schemeClr w14:val="tx1"/>
            </w14:solidFill>
          </w14:textFill>
        </w:rPr>
        <w:t>】</w:t>
      </w:r>
      <w:r>
        <w:rPr>
          <w:rFonts w:hint="eastAsia"/>
          <w:color w:val="000000" w:themeColor="text1"/>
          <w:lang w:val="en-US" w:eastAsia="zh-Hans"/>
          <w14:textFill>
            <w14:solidFill>
              <w14:schemeClr w14:val="tx1"/>
            </w14:solidFill>
          </w14:textFill>
        </w:rPr>
        <w:t>弹出</w:t>
      </w:r>
      <w:r>
        <w:rPr>
          <w:rFonts w:hint="default"/>
          <w:color w:val="000000" w:themeColor="text1"/>
          <w:lang w:eastAsia="zh-Hans"/>
          <w14:textFill>
            <w14:solidFill>
              <w14:schemeClr w14:val="tx1"/>
            </w14:solidFill>
          </w14:textFill>
        </w:rPr>
        <w:t>「</w:t>
      </w:r>
      <w:r>
        <w:rPr>
          <w:rFonts w:hint="eastAsia"/>
          <w:color w:val="000000" w:themeColor="text1"/>
          <w:lang w:val="en-US" w:eastAsia="zh-CN"/>
          <w14:textFill>
            <w14:solidFill>
              <w14:schemeClr w14:val="tx1"/>
            </w14:solidFill>
          </w14:textFill>
        </w:rPr>
        <w:t>账号</w:t>
      </w:r>
      <w:r>
        <w:rPr>
          <w:rFonts w:hint="eastAsia"/>
          <w:color w:val="000000" w:themeColor="text1"/>
          <w:lang w:val="en-US" w:eastAsia="zh-Hans"/>
          <w14:textFill>
            <w14:solidFill>
              <w14:schemeClr w14:val="tx1"/>
            </w14:solidFill>
          </w14:textFill>
        </w:rPr>
        <w:t>信息</w:t>
      </w:r>
      <w:r>
        <w:rPr>
          <w:rFonts w:hint="default"/>
          <w:color w:val="000000" w:themeColor="text1"/>
          <w:lang w:eastAsia="zh-Hans"/>
          <w14:textFill>
            <w14:solidFill>
              <w14:schemeClr w14:val="tx1"/>
            </w14:solidFill>
          </w14:textFill>
        </w:rPr>
        <w:t>」</w:t>
      </w:r>
      <w:r>
        <w:rPr>
          <w:rFonts w:hint="eastAsia"/>
          <w:color w:val="000000" w:themeColor="text1"/>
          <w:lang w:val="en-US" w:eastAsia="zh-Hans"/>
          <w14:textFill>
            <w14:solidFill>
              <w14:schemeClr w14:val="tx1"/>
            </w14:solidFill>
          </w14:textFill>
        </w:rPr>
        <w:t>详情页</w:t>
      </w:r>
      <w:r>
        <w:rPr>
          <w:rFonts w:hint="default"/>
          <w:color w:val="000000" w:themeColor="text1"/>
          <w:lang w:eastAsia="zh-Hans"/>
          <w14:textFill>
            <w14:solidFill>
              <w14:schemeClr w14:val="tx1"/>
            </w14:solidFill>
          </w14:textFill>
        </w:rPr>
        <w:t>；</w:t>
      </w:r>
    </w:p>
    <w:p>
      <w:pPr>
        <w:pStyle w:val="6"/>
        <w:numPr>
          <w:ilvl w:val="0"/>
          <w:numId w:val="0"/>
        </w:numPr>
        <w:ind w:leftChars="0"/>
        <w:jc w:val="left"/>
      </w:pPr>
      <w:r>
        <w:drawing>
          <wp:inline distT="0" distB="0" distL="114300" distR="114300">
            <wp:extent cx="5266055" cy="3110230"/>
            <wp:effectExtent l="0" t="0" r="17145" b="13970"/>
            <wp:docPr id="10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31"/>
                    <pic:cNvPicPr>
                      <a:picLocks noChangeAspect="1"/>
                    </pic:cNvPicPr>
                  </pic:nvPicPr>
                  <pic:blipFill>
                    <a:blip r:embed="rId21"/>
                    <a:stretch>
                      <a:fillRect/>
                    </a:stretch>
                  </pic:blipFill>
                  <pic:spPr>
                    <a:xfrm>
                      <a:off x="0" y="0"/>
                      <a:ext cx="5266055" cy="3110230"/>
                    </a:xfrm>
                    <a:prstGeom prst="rect">
                      <a:avLst/>
                    </a:prstGeom>
                    <a:noFill/>
                    <a:ln>
                      <a:noFill/>
                    </a:ln>
                  </pic:spPr>
                </pic:pic>
              </a:graphicData>
            </a:graphic>
          </wp:inline>
        </w:drawing>
      </w:r>
    </w:p>
    <w:p>
      <w:pPr>
        <w:pStyle w:val="6"/>
        <w:numPr>
          <w:ilvl w:val="0"/>
          <w:numId w:val="0"/>
        </w:numPr>
        <w:jc w:val="cente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账号信息</w:t>
      </w:r>
      <w:r>
        <w:rPr>
          <w:rFonts w:hint="default"/>
          <w:b w:val="0"/>
          <w:bCs w:val="0"/>
          <w:lang w:eastAsia="zh-Hans"/>
        </w:rPr>
        <w:t>）</w:t>
      </w:r>
    </w:p>
    <w:p>
      <w:pPr>
        <w:pStyle w:val="6"/>
        <w:numPr>
          <w:ilvl w:val="0"/>
          <w:numId w:val="8"/>
        </w:numPr>
        <w:ind w:left="0" w:leftChars="0" w:firstLine="0" w:firstLineChars="0"/>
        <w:jc w:val="left"/>
        <w:rPr>
          <w:rFonts w:hint="default"/>
          <w:lang w:val="en-US" w:eastAsia="zh-CN"/>
        </w:rPr>
      </w:pPr>
      <w:r>
        <w:rPr>
          <w:rFonts w:hint="eastAsia"/>
          <w:lang w:val="en-US" w:eastAsia="zh-CN"/>
        </w:rPr>
        <w:t>账号信息中，展示目前登录账户的“基本信息”；其中，“手机号”、“备注”字段可进行编辑，点击旁边【编辑】图标即可进行编辑；</w:t>
      </w:r>
    </w:p>
    <w:p>
      <w:pPr>
        <w:pStyle w:val="4"/>
        <w:jc w:val="left"/>
        <w:rPr>
          <w:rFonts w:hint="eastAsia" w:eastAsia="宋体"/>
          <w:color w:val="FF0000"/>
          <w:lang w:eastAsia="zh-Hans"/>
        </w:rPr>
      </w:pPr>
      <w:r>
        <w:rPr>
          <w:rFonts w:hint="eastAsia"/>
          <w:color w:val="000000" w:themeColor="text1"/>
          <w:lang w:val="en-US" w:eastAsia="zh-CN"/>
          <w14:textFill>
            <w14:solidFill>
              <w14:schemeClr w14:val="tx1"/>
            </w14:solidFill>
          </w14:textFill>
        </w:rPr>
        <w:t>修改密码</w:t>
      </w:r>
    </w:p>
    <w:p>
      <w:pPr>
        <w:pStyle w:val="6"/>
        <w:numPr>
          <w:ilvl w:val="0"/>
          <w:numId w:val="7"/>
        </w:numPr>
        <w:jc w:val="left"/>
        <w:rPr>
          <w:b/>
          <w:bCs/>
        </w:rPr>
      </w:pPr>
      <w:r>
        <w:rPr>
          <w:rFonts w:hint="eastAsia"/>
          <w:b/>
          <w:bCs/>
          <w:lang w:val="en-US" w:eastAsia="zh-CN"/>
        </w:rPr>
        <w:t>功能概述</w:t>
      </w:r>
    </w:p>
    <w:p>
      <w:pPr>
        <w:jc w:val="left"/>
        <w:rPr>
          <w:rFonts w:hint="default" w:eastAsia="宋体"/>
          <w:lang w:val="en-US" w:eastAsia="zh-CN"/>
        </w:rPr>
      </w:pPr>
      <w:r>
        <w:rPr>
          <w:rFonts w:hint="eastAsia" w:eastAsia="宋体"/>
          <w:lang w:val="en-US" w:eastAsia="zh-CN"/>
        </w:rPr>
        <w:t>登录用户修改自身密码功能。</w:t>
      </w:r>
    </w:p>
    <w:p>
      <w:pPr>
        <w:rPr>
          <w:rFonts w:hint="eastAsia"/>
          <w:lang w:eastAsia="zh-Hans"/>
        </w:rPr>
      </w:pPr>
    </w:p>
    <w:p>
      <w:pPr>
        <w:pStyle w:val="6"/>
        <w:numPr>
          <w:ilvl w:val="0"/>
          <w:numId w:val="7"/>
        </w:numPr>
        <w:jc w:val="left"/>
        <w:rPr>
          <w:b/>
          <w:bCs/>
        </w:rPr>
      </w:pPr>
      <w:r>
        <w:rPr>
          <w:rFonts w:hint="eastAsia"/>
          <w:b/>
          <w:bCs/>
          <w:lang w:val="en-US" w:eastAsia="zh-Hans"/>
        </w:rPr>
        <w:t>前提条件</w:t>
      </w:r>
    </w:p>
    <w:p>
      <w:pPr>
        <w:jc w:val="left"/>
        <w:rPr>
          <w:rFonts w:hint="default"/>
          <w:lang w:val="en-US" w:eastAsia="zh-Hans"/>
        </w:rPr>
      </w:pPr>
      <w:r>
        <w:rPr>
          <w:rFonts w:hint="eastAsia"/>
          <w:lang w:val="en-US" w:eastAsia="zh-Hans"/>
        </w:rPr>
        <w:t>系统用户登录</w:t>
      </w:r>
    </w:p>
    <w:p>
      <w:pPr>
        <w:pStyle w:val="6"/>
        <w:numPr>
          <w:ilvl w:val="0"/>
          <w:numId w:val="7"/>
        </w:numPr>
        <w:jc w:val="left"/>
        <w:rPr>
          <w:rFonts w:hint="eastAsia"/>
          <w:b/>
          <w:bCs/>
        </w:rPr>
      </w:pPr>
      <w:r>
        <w:rPr>
          <w:rFonts w:hint="eastAsia"/>
          <w:b/>
          <w:bCs/>
        </w:rPr>
        <w:t>操作步骤</w:t>
      </w:r>
    </w:p>
    <w:p>
      <w:pPr>
        <w:pStyle w:val="6"/>
        <w:numPr>
          <w:ilvl w:val="0"/>
          <w:numId w:val="0"/>
        </w:numPr>
        <w:ind w:leftChars="0"/>
        <w:jc w:val="left"/>
        <w:rPr>
          <w:rFonts w:hint="default"/>
          <w:color w:val="000000" w:themeColor="text1"/>
          <w:lang w:eastAsia="zh-Hans"/>
          <w14:textFill>
            <w14:solidFill>
              <w14:schemeClr w14:val="tx1"/>
            </w14:solidFill>
          </w14:textFill>
        </w:rPr>
      </w:pPr>
      <w:r>
        <w:rPr>
          <w:rFonts w:hint="default"/>
          <w:color w:val="000000" w:themeColor="text1"/>
          <w:lang w:eastAsia="zh-Hans"/>
          <w14:textFill>
            <w14:solidFill>
              <w14:schemeClr w14:val="tx1"/>
            </w14:solidFill>
          </w14:textFill>
        </w:rPr>
        <w:t>1、</w:t>
      </w:r>
      <w:r>
        <w:rPr>
          <w:rFonts w:hint="eastAsia"/>
          <w:color w:val="000000" w:themeColor="text1"/>
          <w:lang w:val="en-US" w:eastAsia="zh-Hans"/>
          <w14:textFill>
            <w14:solidFill>
              <w14:schemeClr w14:val="tx1"/>
            </w14:solidFill>
          </w14:textFill>
        </w:rPr>
        <w:t>用户点击系统顶部右侧用户头像显示下拉菜单</w:t>
      </w:r>
      <w:r>
        <w:rPr>
          <w:rFonts w:hint="default"/>
          <w:color w:val="000000" w:themeColor="text1"/>
          <w:lang w:eastAsia="zh-Hans"/>
          <w14:textFill>
            <w14:solidFill>
              <w14:schemeClr w14:val="tx1"/>
            </w14:solidFill>
          </w14:textFill>
        </w:rPr>
        <w:t>；</w:t>
      </w:r>
    </w:p>
    <w:p>
      <w:pPr>
        <w:pStyle w:val="6"/>
        <w:numPr>
          <w:ilvl w:val="0"/>
          <w:numId w:val="0"/>
        </w:numPr>
        <w:ind w:leftChars="0"/>
        <w:jc w:val="left"/>
        <w:rPr>
          <w:rFonts w:hint="default" w:eastAsia="宋体"/>
          <w:color w:val="000000" w:themeColor="text1"/>
          <w:lang w:eastAsia="zh-Hans"/>
          <w14:textFill>
            <w14:solidFill>
              <w14:schemeClr w14:val="tx1"/>
            </w14:solidFill>
          </w14:textFill>
        </w:rPr>
      </w:pPr>
      <w:r>
        <w:rPr>
          <w:rFonts w:hint="default"/>
          <w:color w:val="000000" w:themeColor="text1"/>
          <w:lang w:eastAsia="zh-Hans"/>
          <w14:textFill>
            <w14:solidFill>
              <w14:schemeClr w14:val="tx1"/>
            </w14:solidFill>
          </w14:textFill>
        </w:rPr>
        <w:t>2、</w:t>
      </w:r>
      <w:r>
        <w:rPr>
          <w:rFonts w:hint="eastAsia"/>
          <w:color w:val="000000" w:themeColor="text1"/>
          <w:lang w:val="en-US" w:eastAsia="zh-Hans"/>
          <w14:textFill>
            <w14:solidFill>
              <w14:schemeClr w14:val="tx1"/>
            </w14:solidFill>
          </w14:textFill>
        </w:rPr>
        <w:t>点击菜单中</w:t>
      </w:r>
      <w:r>
        <w:rPr>
          <w:rFonts w:hint="default"/>
          <w:color w:val="000000" w:themeColor="text1"/>
          <w:lang w:eastAsia="zh-Hans"/>
          <w14:textFill>
            <w14:solidFill>
              <w14:schemeClr w14:val="tx1"/>
            </w14:solidFill>
          </w14:textFill>
        </w:rPr>
        <w:t>【</w:t>
      </w:r>
      <w:r>
        <w:rPr>
          <w:rFonts w:hint="eastAsia"/>
          <w:color w:val="000000" w:themeColor="text1"/>
          <w:lang w:val="en-US" w:eastAsia="zh-CN"/>
          <w14:textFill>
            <w14:solidFill>
              <w14:schemeClr w14:val="tx1"/>
            </w14:solidFill>
          </w14:textFill>
        </w:rPr>
        <w:t>修改密码</w:t>
      </w:r>
      <w:r>
        <w:rPr>
          <w:rFonts w:hint="default"/>
          <w:color w:val="000000" w:themeColor="text1"/>
          <w:lang w:eastAsia="zh-Hans"/>
          <w14:textFill>
            <w14:solidFill>
              <w14:schemeClr w14:val="tx1"/>
            </w14:solidFill>
          </w14:textFill>
        </w:rPr>
        <w:t>】</w:t>
      </w:r>
      <w:r>
        <w:rPr>
          <w:rFonts w:hint="eastAsia"/>
          <w:color w:val="000000" w:themeColor="text1"/>
          <w:lang w:val="en-US" w:eastAsia="zh-Hans"/>
          <w14:textFill>
            <w14:solidFill>
              <w14:schemeClr w14:val="tx1"/>
            </w14:solidFill>
          </w14:textFill>
        </w:rPr>
        <w:t>弹出</w:t>
      </w:r>
      <w:r>
        <w:rPr>
          <w:rFonts w:hint="default"/>
          <w:color w:val="000000" w:themeColor="text1"/>
          <w:lang w:eastAsia="zh-Hans"/>
          <w14:textFill>
            <w14:solidFill>
              <w14:schemeClr w14:val="tx1"/>
            </w14:solidFill>
          </w14:textFill>
        </w:rPr>
        <w:t>「</w:t>
      </w:r>
      <w:r>
        <w:rPr>
          <w:rFonts w:hint="eastAsia"/>
          <w:color w:val="000000" w:themeColor="text1"/>
          <w:lang w:val="en-US" w:eastAsia="zh-CN"/>
          <w14:textFill>
            <w14:solidFill>
              <w14:schemeClr w14:val="tx1"/>
            </w14:solidFill>
          </w14:textFill>
        </w:rPr>
        <w:t>修改密码</w:t>
      </w:r>
      <w:r>
        <w:rPr>
          <w:rFonts w:hint="default"/>
          <w:color w:val="000000" w:themeColor="text1"/>
          <w:lang w:eastAsia="zh-Hans"/>
          <w14:textFill>
            <w14:solidFill>
              <w14:schemeClr w14:val="tx1"/>
            </w14:solidFill>
          </w14:textFill>
        </w:rPr>
        <w:t>」</w:t>
      </w:r>
      <w:r>
        <w:rPr>
          <w:rFonts w:hint="eastAsia"/>
          <w:color w:val="000000" w:themeColor="text1"/>
          <w:lang w:val="en-US" w:eastAsia="zh-CN"/>
          <w14:textFill>
            <w14:solidFill>
              <w14:schemeClr w14:val="tx1"/>
            </w14:solidFill>
          </w14:textFill>
        </w:rPr>
        <w:t>信息</w:t>
      </w:r>
      <w:r>
        <w:rPr>
          <w:rFonts w:hint="eastAsia"/>
          <w:color w:val="000000" w:themeColor="text1"/>
          <w:lang w:val="en-US" w:eastAsia="zh-Hans"/>
          <w14:textFill>
            <w14:solidFill>
              <w14:schemeClr w14:val="tx1"/>
            </w14:solidFill>
          </w14:textFill>
        </w:rPr>
        <w:t>页</w:t>
      </w:r>
      <w:r>
        <w:rPr>
          <w:rFonts w:hint="default"/>
          <w:color w:val="000000" w:themeColor="text1"/>
          <w:lang w:eastAsia="zh-Hans"/>
          <w14:textFill>
            <w14:solidFill>
              <w14:schemeClr w14:val="tx1"/>
            </w14:solidFill>
          </w14:textFill>
        </w:rPr>
        <w:t>；</w:t>
      </w:r>
    </w:p>
    <w:p>
      <w:pPr>
        <w:pStyle w:val="6"/>
        <w:numPr>
          <w:ilvl w:val="0"/>
          <w:numId w:val="0"/>
        </w:numPr>
        <w:ind w:leftChars="0"/>
        <w:jc w:val="center"/>
      </w:pPr>
      <w:r>
        <w:drawing>
          <wp:inline distT="0" distB="0" distL="114300" distR="114300">
            <wp:extent cx="3943350" cy="2533650"/>
            <wp:effectExtent l="0" t="0" r="19050" b="6350"/>
            <wp:docPr id="2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pic:cNvPicPr>
                      <a:picLocks noChangeAspect="1"/>
                    </pic:cNvPicPr>
                  </pic:nvPicPr>
                  <pic:blipFill>
                    <a:blip r:embed="rId22"/>
                    <a:stretch>
                      <a:fillRect/>
                    </a:stretch>
                  </pic:blipFill>
                  <pic:spPr>
                    <a:xfrm>
                      <a:off x="0" y="0"/>
                      <a:ext cx="3943350" cy="2533650"/>
                    </a:xfrm>
                    <a:prstGeom prst="rect">
                      <a:avLst/>
                    </a:prstGeom>
                    <a:noFill/>
                    <a:ln>
                      <a:noFill/>
                    </a:ln>
                  </pic:spPr>
                </pic:pic>
              </a:graphicData>
            </a:graphic>
          </wp:inline>
        </w:drawing>
      </w:r>
    </w:p>
    <w:p>
      <w:pPr>
        <w:pStyle w:val="6"/>
        <w:numPr>
          <w:ilvl w:val="0"/>
          <w:numId w:val="0"/>
        </w:numPr>
        <w:jc w:val="center"/>
        <w:rPr>
          <w:rFonts w:hint="default"/>
          <w:lang w:val="en-US" w:eastAsia="zh-CN"/>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修改密码</w:t>
      </w:r>
      <w:r>
        <w:rPr>
          <w:rFonts w:hint="default"/>
          <w:b w:val="0"/>
          <w:bCs w:val="0"/>
          <w:lang w:eastAsia="zh-Hans"/>
        </w:rPr>
        <w:t>）</w:t>
      </w:r>
    </w:p>
    <w:p>
      <w:pPr>
        <w:pStyle w:val="6"/>
        <w:numPr>
          <w:ilvl w:val="0"/>
          <w:numId w:val="0"/>
        </w:numPr>
        <w:ind w:leftChars="0"/>
        <w:jc w:val="left"/>
        <w:rPr>
          <w:rFonts w:hint="default"/>
          <w:lang w:val="en-US" w:eastAsia="zh-CN"/>
        </w:rPr>
      </w:pPr>
      <w:r>
        <w:rPr>
          <w:rFonts w:hint="eastAsia"/>
          <w:color w:val="000000" w:themeColor="text1"/>
          <w:lang w:val="en-US" w:eastAsia="zh-CN"/>
          <w14:textFill>
            <w14:solidFill>
              <w14:schemeClr w14:val="tx1"/>
            </w14:solidFill>
          </w14:textFill>
        </w:rPr>
        <w:t>3</w:t>
      </w:r>
      <w:r>
        <w:rPr>
          <w:rFonts w:hint="default"/>
          <w:color w:val="000000" w:themeColor="text1"/>
          <w:lang w:eastAsia="zh-Hans"/>
          <w14:textFill>
            <w14:solidFill>
              <w14:schemeClr w14:val="tx1"/>
            </w14:solidFill>
          </w14:textFill>
        </w:rPr>
        <w:t>、</w:t>
      </w:r>
      <w:r>
        <w:rPr>
          <w:rFonts w:hint="eastAsia"/>
          <w:color w:val="000000" w:themeColor="text1"/>
          <w:lang w:val="en-US" w:eastAsia="zh-CN"/>
          <w14:textFill>
            <w14:solidFill>
              <w14:schemeClr w14:val="tx1"/>
            </w14:solidFill>
          </w14:textFill>
        </w:rPr>
        <w:t>填写当前密码及新密码，点击【保存】按钮进行密码修改，再次登录时需使用新密码进行登录，旧密码失效</w:t>
      </w:r>
      <w:r>
        <w:rPr>
          <w:rFonts w:hint="default"/>
          <w:color w:val="000000" w:themeColor="text1"/>
          <w:lang w:eastAsia="zh-Hans"/>
          <w14:textFill>
            <w14:solidFill>
              <w14:schemeClr w14:val="tx1"/>
            </w14:solidFill>
          </w14:textFill>
        </w:rPr>
        <w:t>；</w:t>
      </w:r>
    </w:p>
    <w:p>
      <w:pPr>
        <w:pStyle w:val="4"/>
        <w:jc w:val="left"/>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找回密码</w:t>
      </w:r>
    </w:p>
    <w:p>
      <w:pPr>
        <w:pStyle w:val="6"/>
        <w:numPr>
          <w:ilvl w:val="0"/>
          <w:numId w:val="7"/>
        </w:numPr>
        <w:jc w:val="left"/>
        <w:rPr>
          <w:b/>
          <w:bCs/>
        </w:rPr>
      </w:pPr>
      <w:r>
        <w:rPr>
          <w:rFonts w:hint="eastAsia"/>
          <w:b/>
          <w:bCs/>
          <w:lang w:val="en-US" w:eastAsia="zh-CN"/>
        </w:rPr>
        <w:t>功能概述</w:t>
      </w:r>
    </w:p>
    <w:p>
      <w:pPr>
        <w:jc w:val="left"/>
        <w:rPr>
          <w:rFonts w:hint="default" w:eastAsia="宋体"/>
          <w:lang w:val="en-US" w:eastAsia="zh-CN"/>
        </w:rPr>
      </w:pPr>
      <w:r>
        <w:rPr>
          <w:rFonts w:hint="eastAsia" w:eastAsia="宋体"/>
          <w:lang w:val="en-US" w:eastAsia="zh-CN"/>
        </w:rPr>
        <w:t>用户在忘记账号密码时，使用该功能，通过绑定邮箱自行修改密码。</w:t>
      </w:r>
    </w:p>
    <w:p>
      <w:pPr>
        <w:rPr>
          <w:rFonts w:hint="eastAsia"/>
        </w:rPr>
      </w:pPr>
    </w:p>
    <w:p>
      <w:pPr>
        <w:pStyle w:val="6"/>
        <w:numPr>
          <w:ilvl w:val="0"/>
          <w:numId w:val="7"/>
        </w:numPr>
        <w:jc w:val="left"/>
        <w:rPr>
          <w:b/>
          <w:bCs/>
        </w:rPr>
      </w:pPr>
      <w:r>
        <w:rPr>
          <w:rFonts w:hint="eastAsia"/>
          <w:b/>
          <w:bCs/>
          <w:lang w:val="en-US" w:eastAsia="zh-Hans"/>
        </w:rPr>
        <w:t>前提条件</w:t>
      </w:r>
    </w:p>
    <w:p>
      <w:pPr>
        <w:jc w:val="left"/>
        <w:rPr>
          <w:rFonts w:hint="default"/>
          <w:color w:val="FF0000"/>
          <w:lang w:val="en-US"/>
        </w:rPr>
      </w:pPr>
      <w:r>
        <w:rPr>
          <w:rFonts w:hint="eastAsia" w:eastAsia="宋体"/>
          <w:lang w:val="en-US" w:eastAsia="zh-CN"/>
        </w:rPr>
        <w:t>打开登录页面，且找回密码的账号已绑定邮箱；</w:t>
      </w:r>
    </w:p>
    <w:p>
      <w:pPr>
        <w:pStyle w:val="6"/>
        <w:numPr>
          <w:ilvl w:val="0"/>
          <w:numId w:val="7"/>
        </w:numPr>
        <w:jc w:val="left"/>
        <w:rPr>
          <w:rFonts w:hint="eastAsia"/>
          <w:b/>
          <w:bCs/>
        </w:rPr>
      </w:pPr>
      <w:r>
        <w:rPr>
          <w:rFonts w:hint="eastAsia"/>
          <w:b/>
          <w:bCs/>
        </w:rPr>
        <w:t>操作步骤</w:t>
      </w:r>
    </w:p>
    <w:p>
      <w:pPr>
        <w:pStyle w:val="6"/>
        <w:numPr>
          <w:ilvl w:val="0"/>
          <w:numId w:val="9"/>
        </w:numPr>
        <w:jc w:val="left"/>
        <w:rPr>
          <w:rFonts w:hint="eastAsia"/>
          <w:lang w:val="en-US" w:eastAsia="zh-CN"/>
        </w:rPr>
      </w:pPr>
      <w:r>
        <w:rPr>
          <w:rFonts w:hint="eastAsia"/>
          <w:lang w:val="en-US" w:eastAsia="zh-CN"/>
        </w:rPr>
        <w:t>输入网址打开登录页面；</w:t>
      </w:r>
    </w:p>
    <w:p>
      <w:pPr>
        <w:pStyle w:val="6"/>
        <w:numPr>
          <w:ilvl w:val="0"/>
          <w:numId w:val="9"/>
        </w:numPr>
        <w:jc w:val="left"/>
        <w:rPr>
          <w:rFonts w:hint="default"/>
          <w:lang w:val="en-US" w:eastAsia="zh-CN"/>
        </w:rPr>
      </w:pPr>
      <w:r>
        <w:rPr>
          <w:rFonts w:hint="eastAsia"/>
          <w:lang w:val="en-US" w:eastAsia="zh-CN"/>
        </w:rPr>
        <w:t>点击【找回密码】按钮打开</w:t>
      </w:r>
      <w:r>
        <w:rPr>
          <w:rFonts w:hint="default"/>
          <w:lang w:val="en-US" w:eastAsia="zh-CN"/>
        </w:rPr>
        <w:t>[</w:t>
      </w:r>
      <w:r>
        <w:rPr>
          <w:rFonts w:hint="eastAsia"/>
          <w:lang w:val="en-US" w:eastAsia="zh-CN"/>
        </w:rPr>
        <w:t>找回密码</w:t>
      </w:r>
      <w:r>
        <w:rPr>
          <w:rFonts w:hint="default"/>
          <w:lang w:val="en-US" w:eastAsia="zh-CN"/>
        </w:rPr>
        <w:t>]</w:t>
      </w:r>
      <w:r>
        <w:rPr>
          <w:rFonts w:hint="eastAsia"/>
          <w:lang w:val="en-US" w:eastAsia="zh-CN"/>
        </w:rPr>
        <w:t>页面；</w:t>
      </w:r>
    </w:p>
    <w:p>
      <w:pPr>
        <w:pStyle w:val="6"/>
        <w:numPr>
          <w:ilvl w:val="0"/>
          <w:numId w:val="0"/>
        </w:numPr>
        <w:jc w:val="left"/>
      </w:pPr>
      <w:r>
        <w:drawing>
          <wp:inline distT="0" distB="0" distL="114300" distR="114300">
            <wp:extent cx="5263515" cy="2973705"/>
            <wp:effectExtent l="0" t="0" r="19685" b="23495"/>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23"/>
                    <a:stretch>
                      <a:fillRect/>
                    </a:stretch>
                  </pic:blipFill>
                  <pic:spPr>
                    <a:xfrm>
                      <a:off x="0" y="0"/>
                      <a:ext cx="5263515" cy="2973705"/>
                    </a:xfrm>
                    <a:prstGeom prst="rect">
                      <a:avLst/>
                    </a:prstGeom>
                    <a:noFill/>
                    <a:ln>
                      <a:noFill/>
                    </a:ln>
                  </pic:spPr>
                </pic:pic>
              </a:graphicData>
            </a:graphic>
          </wp:inline>
        </w:drawing>
      </w:r>
    </w:p>
    <w:p>
      <w:pPr>
        <w:pStyle w:val="6"/>
        <w:numPr>
          <w:ilvl w:val="0"/>
          <w:numId w:val="0"/>
        </w:numPr>
        <w:jc w:val="center"/>
        <w:rPr>
          <w:rFonts w:hint="default"/>
          <w:lang w:val="en-US" w:eastAsia="zh-CN"/>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找回密码</w:t>
      </w:r>
      <w:r>
        <w:rPr>
          <w:rFonts w:hint="default"/>
          <w:b w:val="0"/>
          <w:bCs w:val="0"/>
          <w:lang w:eastAsia="zh-Hans"/>
        </w:rPr>
        <w:t>）</w:t>
      </w:r>
    </w:p>
    <w:p>
      <w:pPr>
        <w:pStyle w:val="3"/>
        <w:snapToGrid w:val="0"/>
        <w:spacing w:before="60" w:after="0" w:line="360" w:lineRule="auto"/>
        <w:ind w:left="578" w:hanging="578"/>
        <w:jc w:val="left"/>
        <w:rPr>
          <w:rFonts w:ascii="宋体" w:hAnsi="宋体" w:eastAsia="宋体" w:cs="华文宋体"/>
        </w:rPr>
      </w:pPr>
      <w:r>
        <w:rPr>
          <w:rFonts w:hint="eastAsia" w:ascii="宋体" w:hAnsi="宋体" w:eastAsia="宋体" w:cs="华文宋体"/>
          <w:lang w:val="en-US" w:eastAsia="zh-CN"/>
        </w:rPr>
        <w:t>首页</w:t>
      </w:r>
    </w:p>
    <w:p>
      <w:pPr>
        <w:pStyle w:val="6"/>
        <w:numPr>
          <w:ilvl w:val="0"/>
          <w:numId w:val="7"/>
        </w:numPr>
        <w:jc w:val="left"/>
        <w:rPr>
          <w:b/>
          <w:bCs/>
        </w:rPr>
      </w:pPr>
      <w:r>
        <w:rPr>
          <w:rFonts w:hint="eastAsia"/>
          <w:b/>
          <w:bCs/>
          <w:lang w:val="en-US" w:eastAsia="zh-CN"/>
        </w:rPr>
        <w:t>功能概述</w:t>
      </w:r>
    </w:p>
    <w:p>
      <w:pPr>
        <w:jc w:val="left"/>
        <w:rPr>
          <w:rFonts w:hint="eastAsia" w:ascii="宋体" w:hAnsi="宋体" w:eastAsia="宋体" w:cs="宋体"/>
          <w:lang w:val="en-US" w:eastAsia="zh-CN"/>
        </w:rPr>
      </w:pPr>
      <w:r>
        <w:rPr>
          <w:rFonts w:hint="eastAsia" w:ascii="宋体" w:hAnsi="宋体" w:eastAsia="宋体" w:cs="宋体"/>
          <w:lang w:val="en-US" w:eastAsia="zh-CN"/>
        </w:rPr>
        <w:t>IDHub首页包括：</w:t>
      </w:r>
    </w:p>
    <w:p>
      <w:pPr>
        <w:numPr>
          <w:ilvl w:val="0"/>
          <w:numId w:val="10"/>
        </w:numPr>
        <w:ind w:left="120" w:leftChars="0" w:firstLine="0" w:firstLineChars="0"/>
        <w:jc w:val="left"/>
        <w:rPr>
          <w:rFonts w:hint="eastAsia" w:ascii="宋体" w:hAnsi="宋体" w:eastAsia="宋体" w:cs="宋体"/>
          <w:lang w:val="en-US" w:eastAsia="zh-CN"/>
        </w:rPr>
      </w:pPr>
      <w:r>
        <w:rPr>
          <w:rFonts w:hint="eastAsia" w:ascii="宋体" w:hAnsi="宋体" w:eastAsia="宋体" w:cs="宋体"/>
          <w:lang w:val="en-US" w:eastAsia="zh-CN"/>
        </w:rPr>
        <w:t xml:space="preserve">企业名称、企业前缀展示，企业信息的修改入口 </w:t>
      </w:r>
    </w:p>
    <w:p>
      <w:pPr>
        <w:numPr>
          <w:ilvl w:val="0"/>
          <w:numId w:val="10"/>
        </w:numPr>
        <w:ind w:left="120" w:leftChars="0" w:firstLine="0" w:firstLineChars="0"/>
        <w:jc w:val="left"/>
        <w:rPr>
          <w:rFonts w:hint="eastAsia" w:ascii="宋体" w:hAnsi="宋体" w:eastAsia="宋体" w:cs="宋体"/>
          <w:lang w:val="en-US" w:eastAsia="zh-CN"/>
        </w:rPr>
      </w:pPr>
      <w:r>
        <w:rPr>
          <w:rFonts w:hint="eastAsia" w:ascii="宋体" w:hAnsi="宋体" w:eastAsia="宋体" w:cs="宋体"/>
          <w:lang w:val="en-US" w:eastAsia="zh-CN"/>
        </w:rPr>
        <w:t>数据统计：关键数据概览，注册、解析总量，不同类数据的注册量排行，应用注册量、解析量统计</w:t>
      </w:r>
      <w:r>
        <w:rPr>
          <w:rFonts w:hint="eastAsia" w:cs="宋体"/>
          <w:lang w:val="en-US" w:eastAsia="zh-CN"/>
        </w:rPr>
        <w:t>；</w:t>
      </w:r>
    </w:p>
    <w:p>
      <w:pPr>
        <w:numPr>
          <w:ilvl w:val="0"/>
          <w:numId w:val="10"/>
        </w:numPr>
        <w:ind w:left="120" w:leftChars="0" w:firstLine="0" w:firstLineChars="0"/>
        <w:jc w:val="left"/>
        <w:rPr>
          <w:rFonts w:hint="eastAsia" w:ascii="宋体" w:hAnsi="宋体" w:eastAsia="宋体" w:cs="宋体"/>
          <w:lang w:val="en-US" w:eastAsia="zh-CN"/>
        </w:rPr>
      </w:pPr>
      <w:r>
        <w:rPr>
          <w:rFonts w:hint="eastAsia" w:ascii="宋体" w:hAnsi="宋体" w:eastAsia="宋体" w:cs="宋体"/>
          <w:lang w:val="en-US" w:eastAsia="zh-CN"/>
        </w:rPr>
        <w:t>快捷入口，可根据使用场景，快速进入相关功能界面。</w:t>
      </w:r>
    </w:p>
    <w:p>
      <w:pPr>
        <w:jc w:val="left"/>
      </w:pPr>
    </w:p>
    <w:p>
      <w:pPr>
        <w:pStyle w:val="6"/>
        <w:numPr>
          <w:ilvl w:val="0"/>
          <w:numId w:val="7"/>
        </w:numPr>
        <w:jc w:val="left"/>
        <w:rPr>
          <w:b/>
          <w:bCs/>
        </w:rPr>
      </w:pPr>
      <w:r>
        <w:rPr>
          <w:rFonts w:hint="eastAsia"/>
          <w:b/>
          <w:bCs/>
          <w:lang w:val="en-US" w:eastAsia="zh-Hans"/>
        </w:rPr>
        <w:t>前提条件</w:t>
      </w:r>
    </w:p>
    <w:p>
      <w:pPr>
        <w:jc w:val="left"/>
        <w:rPr>
          <w:rFonts w:hint="eastAsia" w:eastAsia="宋体"/>
          <w:lang w:val="en-US" w:eastAsia="zh-CN"/>
        </w:rPr>
      </w:pPr>
      <w:r>
        <w:rPr>
          <w:rFonts w:hint="eastAsia"/>
          <w:lang w:val="en-US" w:eastAsia="zh-Hans"/>
        </w:rPr>
        <w:t>系统用户登录</w:t>
      </w:r>
    </w:p>
    <w:p>
      <w:pPr>
        <w:pStyle w:val="6"/>
        <w:numPr>
          <w:ilvl w:val="0"/>
          <w:numId w:val="7"/>
        </w:numPr>
        <w:jc w:val="left"/>
        <w:rPr>
          <w:rFonts w:hint="eastAsia" w:eastAsia="宋体"/>
          <w:b/>
          <w:bCs/>
          <w:lang w:val="en-US" w:eastAsia="zh-CN"/>
        </w:rPr>
      </w:pPr>
      <w:r>
        <w:rPr>
          <w:rFonts w:hint="eastAsia"/>
          <w:b/>
          <w:bCs/>
        </w:rPr>
        <w:t>操作步骤</w:t>
      </w:r>
    </w:p>
    <w:p>
      <w:pPr>
        <w:pStyle w:val="6"/>
        <w:numPr>
          <w:ilvl w:val="0"/>
          <w:numId w:val="11"/>
        </w:numPr>
        <w:jc w:val="left"/>
        <w:rPr>
          <w:rFonts w:hint="default"/>
          <w:color w:val="000000" w:themeColor="text1"/>
          <w:lang w:eastAsia="zh-Hans"/>
          <w14:textFill>
            <w14:solidFill>
              <w14:schemeClr w14:val="tx1"/>
            </w14:solidFill>
          </w14:textFill>
        </w:rPr>
      </w:pPr>
      <w:r>
        <w:rPr>
          <w:rFonts w:hint="eastAsia"/>
          <w:color w:val="000000" w:themeColor="text1"/>
          <w:lang w:val="en-US" w:eastAsia="zh-CN"/>
          <w14:textFill>
            <w14:solidFill>
              <w14:schemeClr w14:val="tx1"/>
            </w14:solidFill>
          </w14:textFill>
        </w:rPr>
        <w:t>企业信息展示：展示当前企业节点所属企业名称，该企业下所注册的企业前缀；可点击【更新企业</w:t>
      </w:r>
      <w:r>
        <w:rPr>
          <w:rFonts w:hint="default"/>
          <w:color w:val="000000" w:themeColor="text1"/>
          <w:lang w:val="en-US" w:eastAsia="zh-CN"/>
          <w14:textFill>
            <w14:solidFill>
              <w14:schemeClr w14:val="tx1"/>
            </w14:solidFill>
          </w14:textFill>
        </w:rPr>
        <w:t>信息</w:t>
      </w:r>
      <w:r>
        <w:rPr>
          <w:rFonts w:hint="eastAsia"/>
          <w:color w:val="000000" w:themeColor="text1"/>
          <w:lang w:val="en-US" w:eastAsia="zh-CN"/>
          <w14:textFill>
            <w14:solidFill>
              <w14:schemeClr w14:val="tx1"/>
            </w14:solidFill>
          </w14:textFill>
        </w:rPr>
        <w:t>】按钮更新获取最新的企业信息；</w:t>
      </w:r>
    </w:p>
    <w:p>
      <w:pPr>
        <w:pStyle w:val="6"/>
        <w:numPr>
          <w:ilvl w:val="0"/>
          <w:numId w:val="11"/>
        </w:numPr>
        <w:jc w:val="left"/>
        <w:rPr>
          <w:rFonts w:hint="default"/>
          <w:color w:val="000000" w:themeColor="text1"/>
          <w:lang w:eastAsia="zh-Hans"/>
          <w14:textFill>
            <w14:solidFill>
              <w14:schemeClr w14:val="tx1"/>
            </w14:solidFill>
          </w14:textFill>
        </w:rPr>
      </w:pPr>
      <w:r>
        <w:rPr>
          <w:rFonts w:hint="eastAsia"/>
          <w:color w:val="000000" w:themeColor="text1"/>
          <w:lang w:val="en-US" w:eastAsia="zh-Hans"/>
          <w14:textFill>
            <w14:solidFill>
              <w14:schemeClr w14:val="tx1"/>
            </w14:solidFill>
          </w14:textFill>
        </w:rPr>
        <w:t>统计数据展示</w:t>
      </w:r>
      <w:r>
        <w:rPr>
          <w:rFonts w:hint="default"/>
          <w:color w:val="000000" w:themeColor="text1"/>
          <w:lang w:eastAsia="zh-Hans"/>
          <w14:textFill>
            <w14:solidFill>
              <w14:schemeClr w14:val="tx1"/>
            </w14:solidFill>
          </w14:textFill>
        </w:rPr>
        <w:t>，</w:t>
      </w:r>
      <w:r>
        <w:rPr>
          <w:rFonts w:hint="eastAsia"/>
          <w:color w:val="000000" w:themeColor="text1"/>
          <w:lang w:val="en-US" w:eastAsia="zh-Hans"/>
          <w14:textFill>
            <w14:solidFill>
              <w14:schemeClr w14:val="tx1"/>
            </w14:solidFill>
          </w14:textFill>
        </w:rPr>
        <w:t>展示“</w:t>
      </w:r>
      <w:r>
        <w:rPr>
          <w:rFonts w:hint="eastAsia"/>
          <w:color w:val="000000" w:themeColor="text1"/>
          <w:lang w:val="en-US" w:eastAsia="zh-CN"/>
          <w14:textFill>
            <w14:solidFill>
              <w14:schemeClr w14:val="tx1"/>
            </w14:solidFill>
          </w14:textFill>
        </w:rPr>
        <w:t>标识注册总量</w:t>
      </w:r>
      <w:r>
        <w:rPr>
          <w:rFonts w:hint="eastAsia"/>
          <w:color w:val="000000" w:themeColor="text1"/>
          <w:lang w:val="en-US" w:eastAsia="zh-Hans"/>
          <w14:textFill>
            <w14:solidFill>
              <w14:schemeClr w14:val="tx1"/>
            </w14:solidFill>
          </w14:textFill>
        </w:rPr>
        <w:t>”</w:t>
      </w:r>
      <w:r>
        <w:rPr>
          <w:rFonts w:hint="default"/>
          <w:color w:val="000000" w:themeColor="text1"/>
          <w:lang w:eastAsia="zh-Hans"/>
          <w14:textFill>
            <w14:solidFill>
              <w14:schemeClr w14:val="tx1"/>
            </w14:solidFill>
          </w14:textFill>
        </w:rPr>
        <w:t>、</w:t>
      </w:r>
      <w:r>
        <w:rPr>
          <w:rFonts w:hint="eastAsia"/>
          <w:color w:val="000000" w:themeColor="text1"/>
          <w:lang w:eastAsia="zh-Hans"/>
          <w14:textFill>
            <w14:solidFill>
              <w14:schemeClr w14:val="tx1"/>
            </w14:solidFill>
          </w14:textFill>
        </w:rPr>
        <w:t>“</w:t>
      </w:r>
      <w:r>
        <w:rPr>
          <w:rFonts w:hint="eastAsia"/>
          <w:color w:val="000000" w:themeColor="text1"/>
          <w:lang w:val="en-US" w:eastAsia="zh-CN"/>
          <w14:textFill>
            <w14:solidFill>
              <w14:schemeClr w14:val="tx1"/>
            </w14:solidFill>
          </w14:textFill>
        </w:rPr>
        <w:t>标识解析总量</w:t>
      </w:r>
      <w:r>
        <w:rPr>
          <w:rFonts w:hint="eastAsia"/>
          <w:color w:val="000000" w:themeColor="text1"/>
          <w:lang w:eastAsia="zh-Hans"/>
          <w14:textFill>
            <w14:solidFill>
              <w14:schemeClr w14:val="tx1"/>
            </w14:solidFill>
          </w14:textFill>
        </w:rPr>
        <w:t>”</w:t>
      </w:r>
      <w:r>
        <w:rPr>
          <w:rFonts w:hint="default"/>
          <w:color w:val="000000" w:themeColor="text1"/>
          <w:lang w:eastAsia="zh-Hans"/>
          <w14:textFill>
            <w14:solidFill>
              <w14:schemeClr w14:val="tx1"/>
            </w14:solidFill>
          </w14:textFill>
        </w:rPr>
        <w:t>、</w:t>
      </w:r>
      <w:r>
        <w:rPr>
          <w:rFonts w:hint="eastAsia"/>
          <w:color w:val="000000" w:themeColor="text1"/>
          <w:lang w:eastAsia="zh-Hans"/>
          <w14:textFill>
            <w14:solidFill>
              <w14:schemeClr w14:val="tx1"/>
            </w14:solidFill>
          </w14:textFill>
        </w:rPr>
        <w:t>“</w:t>
      </w:r>
      <w:r>
        <w:rPr>
          <w:rFonts w:hint="eastAsia"/>
          <w:color w:val="000000" w:themeColor="text1"/>
          <w:lang w:val="en-US" w:eastAsia="zh-CN"/>
          <w14:textFill>
            <w14:solidFill>
              <w14:schemeClr w14:val="tx1"/>
            </w14:solidFill>
          </w14:textFill>
        </w:rPr>
        <w:t>标识存量</w:t>
      </w:r>
      <w:r>
        <w:rPr>
          <w:rFonts w:hint="eastAsia"/>
          <w:color w:val="000000" w:themeColor="text1"/>
          <w:lang w:eastAsia="zh-Hans"/>
          <w14:textFill>
            <w14:solidFill>
              <w14:schemeClr w14:val="tx1"/>
            </w14:solidFill>
          </w14:textFill>
        </w:rPr>
        <w:t>”</w:t>
      </w:r>
      <w:r>
        <w:rPr>
          <w:rFonts w:hint="default"/>
          <w:color w:val="000000" w:themeColor="text1"/>
          <w:lang w:eastAsia="zh-Hans"/>
          <w14:textFill>
            <w14:solidFill>
              <w14:schemeClr w14:val="tx1"/>
            </w14:solidFill>
          </w14:textFill>
        </w:rPr>
        <w:t>、</w:t>
      </w:r>
      <w:r>
        <w:rPr>
          <w:rFonts w:hint="eastAsia"/>
          <w:color w:val="000000" w:themeColor="text1"/>
          <w:lang w:eastAsia="zh-Hans"/>
          <w14:textFill>
            <w14:solidFill>
              <w14:schemeClr w14:val="tx1"/>
            </w14:solidFill>
          </w14:textFill>
        </w:rPr>
        <w:t>“</w:t>
      </w:r>
      <w:r>
        <w:rPr>
          <w:rFonts w:hint="eastAsia"/>
          <w:color w:val="000000" w:themeColor="text1"/>
          <w:lang w:val="en-US" w:eastAsia="zh-CN"/>
          <w14:textFill>
            <w14:solidFill>
              <w14:schemeClr w14:val="tx1"/>
            </w14:solidFill>
          </w14:textFill>
        </w:rPr>
        <w:t>元数据模版注册量</w:t>
      </w:r>
      <w:r>
        <w:rPr>
          <w:rFonts w:hint="eastAsia"/>
          <w:color w:val="000000" w:themeColor="text1"/>
          <w:lang w:eastAsia="zh-Hans"/>
          <w14:textFill>
            <w14:solidFill>
              <w14:schemeClr w14:val="tx1"/>
            </w14:solidFill>
          </w14:textFill>
        </w:rPr>
        <w:t>”</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应用对接数量</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数据源对接数量</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登录用户角色不同，所统计的数据纬度不同；企业管理员统计的为当前企业节点的全量数据；应用管理员为与当前用户相关的数据统计量。</w:t>
      </w:r>
    </w:p>
    <w:p>
      <w:pPr>
        <w:pStyle w:val="6"/>
        <w:numPr>
          <w:ilvl w:val="0"/>
          <w:numId w:val="0"/>
        </w:numPr>
        <w:jc w:val="left"/>
      </w:pPr>
      <w:r>
        <w:drawing>
          <wp:inline distT="0" distB="0" distL="114300" distR="114300">
            <wp:extent cx="5272405" cy="909320"/>
            <wp:effectExtent l="0" t="0" r="10795" b="5080"/>
            <wp:docPr id="4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1"/>
                    <pic:cNvPicPr>
                      <a:picLocks noChangeAspect="1"/>
                    </pic:cNvPicPr>
                  </pic:nvPicPr>
                  <pic:blipFill>
                    <a:blip r:embed="rId24"/>
                    <a:stretch>
                      <a:fillRect/>
                    </a:stretch>
                  </pic:blipFill>
                  <pic:spPr>
                    <a:xfrm>
                      <a:off x="0" y="0"/>
                      <a:ext cx="5272405" cy="909320"/>
                    </a:xfrm>
                    <a:prstGeom prst="rect">
                      <a:avLst/>
                    </a:prstGeom>
                    <a:noFill/>
                    <a:ln>
                      <a:noFill/>
                    </a:ln>
                  </pic:spPr>
                </pic:pic>
              </a:graphicData>
            </a:graphic>
          </wp:inline>
        </w:drawing>
      </w:r>
    </w:p>
    <w:p>
      <w:pPr>
        <w:pStyle w:val="6"/>
        <w:numPr>
          <w:ilvl w:val="0"/>
          <w:numId w:val="0"/>
        </w:numPr>
        <w:jc w:val="center"/>
        <w:rPr>
          <w:rFonts w:hint="default"/>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前缀信息及统计信息</w:t>
      </w:r>
      <w:r>
        <w:rPr>
          <w:rFonts w:hint="default"/>
          <w:b w:val="0"/>
          <w:bCs w:val="0"/>
          <w:lang w:eastAsia="zh-Hans"/>
        </w:rPr>
        <w:t>）</w:t>
      </w:r>
    </w:p>
    <w:p>
      <w:pPr>
        <w:pStyle w:val="6"/>
        <w:numPr>
          <w:ilvl w:val="0"/>
          <w:numId w:val="11"/>
        </w:numPr>
        <w:jc w:val="left"/>
        <w:rPr>
          <w:rFonts w:hint="default"/>
          <w:color w:val="000000" w:themeColor="text1"/>
          <w:lang w:eastAsia="zh-Hans"/>
          <w14:textFill>
            <w14:solidFill>
              <w14:schemeClr w14:val="tx1"/>
            </w14:solidFill>
          </w14:textFill>
        </w:rPr>
      </w:pPr>
      <w:r>
        <w:rPr>
          <w:rFonts w:hint="eastAsia"/>
          <w:color w:val="000000" w:themeColor="text1"/>
          <w:lang w:val="en-US" w:eastAsia="zh-CN"/>
          <w14:textFill>
            <w14:solidFill>
              <w14:schemeClr w14:val="tx1"/>
            </w14:solidFill>
          </w14:textFill>
        </w:rPr>
        <w:t>快捷入口：可点击快捷入口按钮前往相关功能页面</w:t>
      </w:r>
      <w:r>
        <w:rPr>
          <w:rFonts w:hint="default"/>
          <w:color w:val="000000" w:themeColor="text1"/>
          <w:lang w:val="en-US" w:eastAsia="zh-CN"/>
          <w14:textFill>
            <w14:solidFill>
              <w14:schemeClr w14:val="tx1"/>
            </w14:solidFill>
          </w14:textFill>
        </w:rPr>
        <w:t>;</w:t>
      </w:r>
    </w:p>
    <w:p>
      <w:pPr>
        <w:pStyle w:val="6"/>
        <w:numPr>
          <w:ilvl w:val="0"/>
          <w:numId w:val="0"/>
        </w:numPr>
        <w:jc w:val="left"/>
      </w:pPr>
      <w:r>
        <w:drawing>
          <wp:inline distT="0" distB="0" distL="114300" distR="114300">
            <wp:extent cx="5272405" cy="704850"/>
            <wp:effectExtent l="0" t="0" r="10795" b="6350"/>
            <wp:docPr id="6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2"/>
                    <pic:cNvPicPr>
                      <a:picLocks noChangeAspect="1"/>
                    </pic:cNvPicPr>
                  </pic:nvPicPr>
                  <pic:blipFill>
                    <a:blip r:embed="rId25"/>
                    <a:stretch>
                      <a:fillRect/>
                    </a:stretch>
                  </pic:blipFill>
                  <pic:spPr>
                    <a:xfrm>
                      <a:off x="0" y="0"/>
                      <a:ext cx="5272405" cy="704850"/>
                    </a:xfrm>
                    <a:prstGeom prst="rect">
                      <a:avLst/>
                    </a:prstGeom>
                    <a:noFill/>
                    <a:ln>
                      <a:noFill/>
                    </a:ln>
                  </pic:spPr>
                </pic:pic>
              </a:graphicData>
            </a:graphic>
          </wp:inline>
        </w:drawing>
      </w:r>
    </w:p>
    <w:p>
      <w:pPr>
        <w:pStyle w:val="6"/>
        <w:numPr>
          <w:ilvl w:val="0"/>
          <w:numId w:val="0"/>
        </w:numPr>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快捷入口</w:t>
      </w:r>
      <w:r>
        <w:rPr>
          <w:rFonts w:hint="default"/>
          <w:b w:val="0"/>
          <w:bCs w:val="0"/>
          <w:lang w:eastAsia="zh-Hans"/>
        </w:rPr>
        <w:t>）</w:t>
      </w:r>
    </w:p>
    <w:p>
      <w:pPr>
        <w:pStyle w:val="6"/>
        <w:numPr>
          <w:ilvl w:val="0"/>
          <w:numId w:val="11"/>
        </w:numPr>
        <w:jc w:val="left"/>
        <w:rPr>
          <w:rFonts w:hint="default"/>
          <w:color w:val="000000" w:themeColor="text1"/>
          <w:lang w:eastAsia="zh-Hans"/>
          <w14:textFill>
            <w14:solidFill>
              <w14:schemeClr w14:val="tx1"/>
            </w14:solidFill>
          </w14:textFill>
        </w:rPr>
      </w:pPr>
      <w:r>
        <w:rPr>
          <w:rFonts w:hint="eastAsia"/>
          <w:color w:val="000000" w:themeColor="text1"/>
          <w:lang w:val="en-US" w:eastAsia="zh-CN"/>
          <w14:textFill>
            <w14:solidFill>
              <w14:schemeClr w14:val="tx1"/>
            </w14:solidFill>
          </w14:textFill>
        </w:rPr>
        <w:t>标识注册/解析发展趋势：该部分仅企业管理员角色可见，可查看一个月内、一年内的标识注册、解析量；也可自定义选择时间范围，查看范围内的标识注册、解析量。</w:t>
      </w:r>
    </w:p>
    <w:p>
      <w:pPr>
        <w:pStyle w:val="6"/>
        <w:numPr>
          <w:ilvl w:val="0"/>
          <w:numId w:val="0"/>
        </w:numPr>
        <w:jc w:val="center"/>
        <w:rPr>
          <w:rFonts w:hint="default"/>
          <w:b w:val="0"/>
          <w:bCs w:val="0"/>
          <w:lang w:eastAsia="zh-Hans"/>
        </w:rPr>
      </w:pPr>
      <w:r>
        <w:drawing>
          <wp:inline distT="0" distB="0" distL="114300" distR="114300">
            <wp:extent cx="5267960" cy="1567815"/>
            <wp:effectExtent l="0" t="0" r="15240" b="6985"/>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26"/>
                    <a:stretch>
                      <a:fillRect/>
                    </a:stretch>
                  </pic:blipFill>
                  <pic:spPr>
                    <a:xfrm>
                      <a:off x="0" y="0"/>
                      <a:ext cx="5267960" cy="1567815"/>
                    </a:xfrm>
                    <a:prstGeom prst="rect">
                      <a:avLst/>
                    </a:prstGeom>
                    <a:noFill/>
                    <a:ln>
                      <a:noFill/>
                    </a:ln>
                  </pic:spPr>
                </pic:pic>
              </a:graphicData>
            </a:graphic>
          </wp:inline>
        </w:drawing>
      </w:r>
    </w:p>
    <w:p>
      <w:pPr>
        <w:pStyle w:val="6"/>
        <w:numPr>
          <w:ilvl w:val="0"/>
          <w:numId w:val="0"/>
        </w:numPr>
        <w:jc w:val="center"/>
        <w:rPr>
          <w:rFonts w:hint="default"/>
          <w:b w:val="0"/>
          <w:bCs w:val="0"/>
          <w:lang w:eastAsia="zh-Hans"/>
        </w:rPr>
      </w:pPr>
    </w:p>
    <w:p>
      <w:pPr>
        <w:pStyle w:val="6"/>
        <w:numPr>
          <w:ilvl w:val="0"/>
          <w:numId w:val="0"/>
        </w:numPr>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标识注册/解析发展趋势</w:t>
      </w:r>
      <w:r>
        <w:rPr>
          <w:rFonts w:hint="default"/>
          <w:b w:val="0"/>
          <w:bCs w:val="0"/>
          <w:lang w:eastAsia="zh-Hans"/>
        </w:rPr>
        <w:t>）</w:t>
      </w:r>
    </w:p>
    <w:p>
      <w:pPr>
        <w:pStyle w:val="6"/>
        <w:numPr>
          <w:ilvl w:val="0"/>
          <w:numId w:val="11"/>
        </w:numPr>
        <w:jc w:val="left"/>
        <w:rPr>
          <w:rFonts w:hint="default" w:eastAsia="宋体"/>
          <w:b w:val="0"/>
          <w:bCs w:val="0"/>
          <w:lang w:val="en-US" w:eastAsia="zh-CN"/>
        </w:rPr>
      </w:pPr>
      <w:r>
        <w:rPr>
          <w:rFonts w:hint="eastAsia"/>
          <w:b w:val="0"/>
          <w:bCs w:val="0"/>
          <w:lang w:val="en-US" w:eastAsia="zh-CN"/>
        </w:rPr>
        <w:t>元数据Top10:</w:t>
      </w:r>
      <w:r>
        <w:rPr>
          <w:rFonts w:hint="eastAsia"/>
          <w:lang w:val="en-US" w:eastAsia="zh-Hans"/>
        </w:rPr>
        <w:t>显示</w:t>
      </w:r>
      <w:r>
        <w:rPr>
          <w:rFonts w:hint="eastAsia"/>
        </w:rPr>
        <w:t>本平台标识元数据对应实例数据最多的前</w:t>
      </w:r>
      <w:r>
        <w:t>10</w:t>
      </w:r>
      <w:r>
        <w:rPr>
          <w:rFonts w:hint="eastAsia"/>
        </w:rPr>
        <w:t>项</w:t>
      </w:r>
      <w:r>
        <w:rPr>
          <w:rFonts w:hint="default"/>
        </w:rPr>
        <w:t>；</w:t>
      </w:r>
      <w:r>
        <w:rPr>
          <w:rFonts w:hint="eastAsia"/>
          <w:color w:val="000000" w:themeColor="text1"/>
          <w:lang w:val="en-US" w:eastAsia="zh-CN"/>
          <w14:textFill>
            <w14:solidFill>
              <w14:schemeClr w14:val="tx1"/>
            </w14:solidFill>
          </w14:textFill>
        </w:rPr>
        <w:t>登录用户角色不同，所统计的数据纬度不同；企业管理员统计的为当前企业节点的全量数据；应用管理员为与当前用户所创建的元数据数据统计量。</w:t>
      </w:r>
    </w:p>
    <w:p>
      <w:pPr>
        <w:pStyle w:val="6"/>
        <w:numPr>
          <w:ilvl w:val="0"/>
          <w:numId w:val="0"/>
        </w:numPr>
        <w:jc w:val="left"/>
      </w:pPr>
      <w:r>
        <w:drawing>
          <wp:inline distT="0" distB="0" distL="114300" distR="114300">
            <wp:extent cx="5272405" cy="1638935"/>
            <wp:effectExtent l="0" t="0" r="10795" b="12065"/>
            <wp:docPr id="2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pic:cNvPicPr>
                      <a:picLocks noChangeAspect="1"/>
                    </pic:cNvPicPr>
                  </pic:nvPicPr>
                  <pic:blipFill>
                    <a:blip r:embed="rId27"/>
                    <a:stretch>
                      <a:fillRect/>
                    </a:stretch>
                  </pic:blipFill>
                  <pic:spPr>
                    <a:xfrm>
                      <a:off x="0" y="0"/>
                      <a:ext cx="5272405" cy="1638935"/>
                    </a:xfrm>
                    <a:prstGeom prst="rect">
                      <a:avLst/>
                    </a:prstGeom>
                    <a:noFill/>
                    <a:ln>
                      <a:noFill/>
                    </a:ln>
                  </pic:spPr>
                </pic:pic>
              </a:graphicData>
            </a:graphic>
          </wp:inline>
        </w:drawing>
      </w:r>
    </w:p>
    <w:p>
      <w:pPr>
        <w:pStyle w:val="6"/>
        <w:numPr>
          <w:ilvl w:val="0"/>
          <w:numId w:val="0"/>
        </w:numPr>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eastAsia"/>
          <w:b w:val="0"/>
          <w:bCs w:val="0"/>
          <w:lang w:val="en-US" w:eastAsia="zh-CN"/>
        </w:rPr>
        <w:t>：元数据实例数据量Top10</w:t>
      </w:r>
      <w:r>
        <w:rPr>
          <w:rFonts w:hint="default"/>
          <w:b w:val="0"/>
          <w:bCs w:val="0"/>
          <w:lang w:eastAsia="zh-Hans"/>
        </w:rPr>
        <w:t>）</w:t>
      </w:r>
    </w:p>
    <w:p>
      <w:pPr>
        <w:pStyle w:val="6"/>
        <w:numPr>
          <w:ilvl w:val="0"/>
          <w:numId w:val="0"/>
        </w:numPr>
        <w:jc w:val="left"/>
        <w:rPr>
          <w:rFonts w:hint="default" w:eastAsia="宋体"/>
          <w:b w:val="0"/>
          <w:bCs w:val="0"/>
          <w:lang w:val="en-US" w:eastAsia="zh-CN"/>
        </w:rPr>
      </w:pPr>
      <w:r>
        <w:rPr>
          <w:rFonts w:hint="eastAsia"/>
          <w:b w:val="0"/>
          <w:bCs w:val="0"/>
          <w:lang w:val="en-US" w:eastAsia="zh-CN"/>
        </w:rPr>
        <w:t>6、标识应用注册量解析量占比：应用纬度统计标识应用解析量、注册量的数量、占比；</w:t>
      </w:r>
    </w:p>
    <w:p>
      <w:pPr>
        <w:pStyle w:val="6"/>
        <w:numPr>
          <w:ilvl w:val="0"/>
          <w:numId w:val="0"/>
        </w:numPr>
        <w:jc w:val="left"/>
      </w:pPr>
      <w:r>
        <w:drawing>
          <wp:inline distT="0" distB="0" distL="114300" distR="114300">
            <wp:extent cx="5268595" cy="1614805"/>
            <wp:effectExtent l="0" t="0" r="14605" b="10795"/>
            <wp:docPr id="2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pic:cNvPicPr>
                      <a:picLocks noChangeAspect="1"/>
                    </pic:cNvPicPr>
                  </pic:nvPicPr>
                  <pic:blipFill>
                    <a:blip r:embed="rId28"/>
                    <a:stretch>
                      <a:fillRect/>
                    </a:stretch>
                  </pic:blipFill>
                  <pic:spPr>
                    <a:xfrm>
                      <a:off x="0" y="0"/>
                      <a:ext cx="5268595" cy="1614805"/>
                    </a:xfrm>
                    <a:prstGeom prst="rect">
                      <a:avLst/>
                    </a:prstGeom>
                    <a:noFill/>
                    <a:ln>
                      <a:noFill/>
                    </a:ln>
                  </pic:spPr>
                </pic:pic>
              </a:graphicData>
            </a:graphic>
          </wp:inline>
        </w:drawing>
      </w:r>
    </w:p>
    <w:p>
      <w:pPr>
        <w:pStyle w:val="6"/>
        <w:numPr>
          <w:ilvl w:val="0"/>
          <w:numId w:val="0"/>
        </w:numPr>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eastAsia"/>
          <w:b w:val="0"/>
          <w:bCs w:val="0"/>
          <w:lang w:val="en-US" w:eastAsia="zh-CN"/>
        </w:rPr>
        <w:t>：标识应用注册解析量占比</w:t>
      </w:r>
      <w:r>
        <w:rPr>
          <w:rFonts w:hint="default"/>
          <w:b w:val="0"/>
          <w:bCs w:val="0"/>
          <w:lang w:eastAsia="zh-Hans"/>
        </w:rPr>
        <w:t>）</w:t>
      </w:r>
    </w:p>
    <w:p>
      <w:pPr>
        <w:pStyle w:val="3"/>
        <w:snapToGrid w:val="0"/>
        <w:spacing w:before="60" w:after="0" w:line="360" w:lineRule="auto"/>
        <w:ind w:left="578" w:hanging="578"/>
        <w:jc w:val="left"/>
        <w:rPr>
          <w:rFonts w:ascii="宋体" w:hAnsi="宋体" w:eastAsia="宋体" w:cs="华文宋体"/>
        </w:rPr>
      </w:pPr>
      <w:r>
        <w:rPr>
          <w:rFonts w:hint="eastAsia" w:ascii="宋体" w:hAnsi="宋体" w:eastAsia="宋体" w:cs="华文宋体"/>
          <w:lang w:val="en-US" w:eastAsia="zh-CN"/>
        </w:rPr>
        <w:t>系统管理</w:t>
      </w:r>
    </w:p>
    <w:p>
      <w:pPr>
        <w:pStyle w:val="4"/>
        <w:jc w:val="left"/>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角色管理</w:t>
      </w:r>
    </w:p>
    <w:p>
      <w:pPr>
        <w:pStyle w:val="6"/>
        <w:numPr>
          <w:ilvl w:val="0"/>
          <w:numId w:val="7"/>
        </w:numPr>
        <w:jc w:val="left"/>
        <w:rPr>
          <w:b/>
          <w:bCs/>
        </w:rPr>
      </w:pPr>
      <w:r>
        <w:rPr>
          <w:rFonts w:hint="eastAsia"/>
          <w:b/>
          <w:bCs/>
          <w:lang w:val="en-US" w:eastAsia="zh-CN"/>
        </w:rPr>
        <w:t>功能概述</w:t>
      </w:r>
    </w:p>
    <w:p>
      <w:pPr>
        <w:jc w:val="left"/>
        <w:rPr>
          <w:rFonts w:hint="eastAsia" w:ascii="宋体" w:hAnsi="宋体" w:eastAsia="宋体" w:cs="宋体"/>
          <w:lang w:val="en-US" w:eastAsia="zh-CN"/>
        </w:rPr>
      </w:pPr>
      <w:r>
        <w:rPr>
          <w:rFonts w:hint="eastAsia" w:ascii="宋体" w:hAnsi="宋体" w:eastAsia="宋体" w:cs="宋体"/>
          <w:lang w:val="en-US" w:eastAsia="zh-CN"/>
        </w:rPr>
        <w:t>企业管理员进行角色查看，初始化角色如下：</w:t>
      </w:r>
    </w:p>
    <w:p>
      <w:pPr>
        <w:numPr>
          <w:ilvl w:val="0"/>
          <w:numId w:val="12"/>
        </w:numPr>
        <w:jc w:val="left"/>
        <w:rPr>
          <w:rFonts w:hint="eastAsia" w:ascii="宋体" w:hAnsi="宋体" w:eastAsia="宋体" w:cs="宋体"/>
          <w:lang w:val="en-US" w:eastAsia="zh-CN"/>
        </w:rPr>
      </w:pPr>
      <w:r>
        <w:rPr>
          <w:rFonts w:hint="eastAsia" w:ascii="宋体" w:hAnsi="宋体" w:eastAsia="宋体" w:cs="宋体"/>
          <w:lang w:val="en-US" w:eastAsia="zh-CN"/>
        </w:rPr>
        <w:t>企业管理员：主要完成为用户管理、系统配置（数据上报配置、等保配置）等，同时该角色也拥有应用管理、数据管理的功能权限。</w:t>
      </w:r>
    </w:p>
    <w:p>
      <w:pPr>
        <w:numPr>
          <w:ilvl w:val="0"/>
          <w:numId w:val="0"/>
        </w:numPr>
        <w:jc w:val="left"/>
        <w:rPr>
          <w:rFonts w:hint="eastAsia" w:ascii="宋体" w:hAnsi="宋体" w:eastAsia="宋体" w:cs="宋体"/>
          <w:lang w:val="en-US" w:eastAsia="zh-CN"/>
        </w:rPr>
      </w:pPr>
      <w:r>
        <w:rPr>
          <w:rFonts w:hint="eastAsia" w:ascii="宋体" w:hAnsi="宋体" w:eastAsia="宋体" w:cs="宋体"/>
          <w:lang w:val="en-US" w:eastAsia="zh-CN"/>
        </w:rPr>
        <w:t xml:space="preserve"> 2、应用管理员：管理应用及应用产生的标识数据，功能权限包含：应用对接、元数据管理、数据管道、标识管理、数据统计</w:t>
      </w:r>
    </w:p>
    <w:p>
      <w:pPr>
        <w:jc w:val="left"/>
        <w:rPr>
          <w:rFonts w:hint="default" w:ascii="宋体" w:hAnsi="宋体" w:eastAsia="宋体" w:cs="宋体"/>
          <w:lang w:val="en-US" w:eastAsia="zh-CN"/>
        </w:rPr>
      </w:pPr>
    </w:p>
    <w:p>
      <w:pPr>
        <w:rPr>
          <w:rFonts w:hint="eastAsia"/>
        </w:rPr>
      </w:pPr>
    </w:p>
    <w:p>
      <w:pPr>
        <w:pStyle w:val="6"/>
        <w:numPr>
          <w:ilvl w:val="0"/>
          <w:numId w:val="2"/>
        </w:numPr>
        <w:ind w:left="420" w:leftChars="0" w:hanging="420" w:firstLineChars="0"/>
        <w:jc w:val="left"/>
        <w:rPr>
          <w:rFonts w:hint="eastAsia"/>
          <w:b/>
          <w:bCs/>
        </w:rPr>
      </w:pPr>
      <w:r>
        <w:rPr>
          <w:rFonts w:hint="eastAsia"/>
          <w:b/>
          <w:bCs/>
        </w:rPr>
        <w:t>前提条件</w:t>
      </w:r>
    </w:p>
    <w:p>
      <w:pPr>
        <w:pStyle w:val="6"/>
        <w:jc w:val="left"/>
        <w:rPr>
          <w:rFonts w:hint="eastAsia"/>
          <w:b w:val="0"/>
          <w:bCs w:val="0"/>
          <w:lang w:val="en-US" w:eastAsia="zh-CN"/>
        </w:rPr>
      </w:pPr>
      <w:r>
        <w:rPr>
          <w:rFonts w:hint="eastAsia"/>
          <w:b w:val="0"/>
          <w:bCs w:val="0"/>
          <w:lang w:val="en-US" w:eastAsia="zh-CN"/>
        </w:rPr>
        <w:t>用户进行系统登录</w:t>
      </w:r>
    </w:p>
    <w:p>
      <w:pPr>
        <w:pStyle w:val="6"/>
        <w:numPr>
          <w:ilvl w:val="0"/>
          <w:numId w:val="2"/>
        </w:numPr>
        <w:ind w:left="420" w:leftChars="0" w:hanging="420" w:firstLineChars="0"/>
        <w:jc w:val="left"/>
        <w:rPr>
          <w:rFonts w:hint="eastAsia"/>
          <w:b/>
          <w:bCs/>
        </w:rPr>
      </w:pPr>
      <w:r>
        <w:rPr>
          <w:rFonts w:hint="eastAsia"/>
          <w:b/>
          <w:bCs/>
          <w:lang w:val="en-US" w:eastAsia="zh-CN"/>
        </w:rPr>
        <w:t>角色说明</w:t>
      </w:r>
    </w:p>
    <w:tbl>
      <w:tblPr>
        <w:tblStyle w:val="12"/>
        <w:tblW w:w="793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349"/>
        <w:gridCol w:w="2791"/>
        <w:gridCol w:w="279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b/>
                <w:bCs/>
              </w:rPr>
              <w:t>操作</w:t>
            </w:r>
          </w:p>
        </w:tc>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ascii="undefined" w:hAnsi="undefined" w:eastAsia="undefined" w:cs="undefined"/>
                <w:b/>
                <w:bCs/>
              </w:rPr>
              <w:t>企业管理员</w:t>
            </w:r>
          </w:p>
        </w:tc>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default" w:ascii="undefined" w:hAnsi="undefined" w:eastAsia="undefined" w:cs="undefined"/>
                <w:b/>
                <w:bCs/>
              </w:rPr>
              <w:t>应用管理员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b/>
                <w:bCs/>
              </w:rPr>
              <w:t>角色管理</w:t>
            </w:r>
          </w:p>
        </w:tc>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rPr>
              <w:t>√</w:t>
            </w:r>
          </w:p>
        </w:tc>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rPr>
              <w:t>x</w:t>
            </w:r>
          </w:p>
        </w:tc>
      </w:tr>
    </w:tbl>
    <w:p>
      <w:pPr>
        <w:pStyle w:val="6"/>
        <w:numPr>
          <w:ilvl w:val="0"/>
          <w:numId w:val="2"/>
        </w:numPr>
        <w:ind w:left="420" w:leftChars="0" w:hanging="420" w:firstLineChars="0"/>
        <w:jc w:val="left"/>
        <w:rPr>
          <w:rFonts w:hint="eastAsia"/>
          <w:b/>
          <w:bCs/>
        </w:rPr>
      </w:pPr>
      <w:r>
        <w:rPr>
          <w:rFonts w:hint="eastAsia"/>
          <w:b/>
          <w:bCs/>
          <w:lang w:val="en-US" w:eastAsia="zh-Hans"/>
        </w:rPr>
        <w:t>操作步骤</w:t>
      </w:r>
    </w:p>
    <w:p>
      <w:pPr>
        <w:pStyle w:val="6"/>
        <w:jc w:val="left"/>
        <w:rPr>
          <w:rFonts w:hint="default"/>
          <w:b w:val="0"/>
          <w:bCs w:val="0"/>
          <w:lang w:eastAsia="zh-Hans"/>
        </w:rPr>
      </w:pPr>
      <w:r>
        <w:rPr>
          <w:rFonts w:hint="default"/>
          <w:b w:val="0"/>
          <w:bCs w:val="0"/>
          <w:lang w:eastAsia="zh-Hans"/>
        </w:rPr>
        <w:t>1、</w:t>
      </w:r>
      <w:r>
        <w:rPr>
          <w:rFonts w:hint="eastAsia"/>
          <w:b w:val="0"/>
          <w:bCs w:val="0"/>
          <w:lang w:val="en-US" w:eastAsia="zh-Hans"/>
        </w:rPr>
        <w:t>打开菜单页面</w:t>
      </w:r>
      <w:r>
        <w:rPr>
          <w:rFonts w:hint="default"/>
          <w:b w:val="0"/>
          <w:bCs w:val="0"/>
          <w:lang w:eastAsia="zh-Hans"/>
        </w:rPr>
        <w:t>[</w:t>
      </w:r>
      <w:r>
        <w:rPr>
          <w:rFonts w:hint="eastAsia"/>
          <w:b w:val="0"/>
          <w:bCs w:val="0"/>
          <w:lang w:val="en-US" w:eastAsia="zh-CN"/>
        </w:rPr>
        <w:t>系统管理</w:t>
      </w:r>
      <w:r>
        <w:rPr>
          <w:rFonts w:hint="default"/>
          <w:b w:val="0"/>
          <w:bCs w:val="0"/>
          <w:lang w:eastAsia="zh-Hans"/>
        </w:rPr>
        <w:t>]</w:t>
      </w:r>
      <w:r>
        <w:rPr>
          <w:rFonts w:hint="eastAsia"/>
          <w:b w:val="0"/>
          <w:bCs w:val="0"/>
          <w:lang w:val="en-US" w:eastAsia="zh-Hans"/>
        </w:rPr>
        <w:t>下点击二级菜单</w:t>
      </w:r>
      <w:r>
        <w:rPr>
          <w:rFonts w:hint="default"/>
          <w:b w:val="0"/>
          <w:bCs w:val="0"/>
          <w:lang w:eastAsia="zh-Hans"/>
        </w:rPr>
        <w:t>[</w:t>
      </w:r>
      <w:r>
        <w:rPr>
          <w:rFonts w:hint="eastAsia"/>
          <w:b w:val="0"/>
          <w:bCs w:val="0"/>
          <w:lang w:val="en-US" w:eastAsia="zh-Hans"/>
        </w:rPr>
        <w:t>角色管理</w:t>
      </w:r>
      <w:r>
        <w:rPr>
          <w:rFonts w:hint="default"/>
          <w:b w:val="0"/>
          <w:bCs w:val="0"/>
          <w:lang w:eastAsia="zh-Hans"/>
        </w:rPr>
        <w:t>]</w:t>
      </w:r>
      <w:r>
        <w:rPr>
          <w:rFonts w:hint="eastAsia"/>
          <w:b w:val="0"/>
          <w:bCs w:val="0"/>
          <w:lang w:val="en-US" w:eastAsia="zh-Hans"/>
        </w:rPr>
        <w:t>进入角色管理列表页面</w:t>
      </w:r>
      <w:r>
        <w:rPr>
          <w:rFonts w:hint="default"/>
          <w:b w:val="0"/>
          <w:bCs w:val="0"/>
          <w:lang w:eastAsia="zh-Hans"/>
        </w:rPr>
        <w:t>；</w:t>
      </w:r>
    </w:p>
    <w:p>
      <w:pPr>
        <w:pStyle w:val="6"/>
        <w:numPr>
          <w:ilvl w:val="0"/>
          <w:numId w:val="0"/>
        </w:numPr>
        <w:ind w:leftChars="0"/>
        <w:jc w:val="left"/>
      </w:pPr>
      <w:r>
        <w:drawing>
          <wp:inline distT="0" distB="0" distL="114300" distR="114300">
            <wp:extent cx="5271135" cy="3112770"/>
            <wp:effectExtent l="0" t="0" r="12065" b="11430"/>
            <wp:docPr id="10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32"/>
                    <pic:cNvPicPr>
                      <a:picLocks noChangeAspect="1"/>
                    </pic:cNvPicPr>
                  </pic:nvPicPr>
                  <pic:blipFill>
                    <a:blip r:embed="rId29"/>
                    <a:stretch>
                      <a:fillRect/>
                    </a:stretch>
                  </pic:blipFill>
                  <pic:spPr>
                    <a:xfrm>
                      <a:off x="0" y="0"/>
                      <a:ext cx="5271135" cy="3112770"/>
                    </a:xfrm>
                    <a:prstGeom prst="rect">
                      <a:avLst/>
                    </a:prstGeom>
                    <a:noFill/>
                    <a:ln>
                      <a:noFill/>
                    </a:ln>
                  </pic:spPr>
                </pic:pic>
              </a:graphicData>
            </a:graphic>
          </wp:inline>
        </w:drawing>
      </w:r>
    </w:p>
    <w:p>
      <w:pPr>
        <w:pStyle w:val="6"/>
        <w:numPr>
          <w:ilvl w:val="0"/>
          <w:numId w:val="0"/>
        </w:numPr>
        <w:ind w:leftChars="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角色管理</w:t>
      </w:r>
      <w:r>
        <w:rPr>
          <w:rFonts w:hint="default"/>
          <w:b w:val="0"/>
          <w:bCs w:val="0"/>
          <w:lang w:eastAsia="zh-Hans"/>
        </w:rPr>
        <w:t>）</w:t>
      </w:r>
    </w:p>
    <w:p>
      <w:pPr>
        <w:pStyle w:val="6"/>
        <w:numPr>
          <w:ilvl w:val="0"/>
          <w:numId w:val="13"/>
        </w:numPr>
        <w:ind w:leftChars="0"/>
        <w:jc w:val="left"/>
        <w:rPr>
          <w:rFonts w:hint="eastAsia"/>
          <w:b w:val="0"/>
          <w:bCs w:val="0"/>
          <w:lang w:val="en-US" w:eastAsia="zh-CN"/>
        </w:rPr>
      </w:pPr>
      <w:r>
        <w:rPr>
          <w:rFonts w:hint="eastAsia"/>
          <w:b w:val="0"/>
          <w:bCs w:val="0"/>
          <w:lang w:val="en-US" w:eastAsia="zh-CN"/>
        </w:rPr>
        <w:t>角色管理中，为系统默认创建两类系统角色，分别为“企业管理员”和“应用管理员”；</w:t>
      </w:r>
    </w:p>
    <w:p>
      <w:pPr>
        <w:pStyle w:val="6"/>
        <w:numPr>
          <w:ilvl w:val="0"/>
          <w:numId w:val="13"/>
        </w:numPr>
        <w:ind w:leftChars="0"/>
        <w:jc w:val="left"/>
        <w:rPr>
          <w:rFonts w:hint="default"/>
          <w:b w:val="0"/>
          <w:bCs w:val="0"/>
          <w:lang w:val="en-US" w:eastAsia="zh-CN"/>
        </w:rPr>
      </w:pPr>
      <w:r>
        <w:rPr>
          <w:rFonts w:hint="eastAsia"/>
          <w:b w:val="0"/>
          <w:bCs w:val="0"/>
          <w:lang w:val="en-US" w:eastAsia="zh-CN"/>
        </w:rPr>
        <w:t>成员管理：点击目标角色后【成员管理】按钮，打开成员列表查看该角色下成员；</w:t>
      </w:r>
    </w:p>
    <w:p>
      <w:pPr>
        <w:pStyle w:val="6"/>
        <w:numPr>
          <w:ilvl w:val="0"/>
          <w:numId w:val="0"/>
        </w:numPr>
        <w:jc w:val="left"/>
      </w:pPr>
      <w:r>
        <w:drawing>
          <wp:inline distT="0" distB="0" distL="114300" distR="114300">
            <wp:extent cx="5272405" cy="3106420"/>
            <wp:effectExtent l="0" t="0" r="10795" b="17780"/>
            <wp:docPr id="10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28"/>
                    <pic:cNvPicPr>
                      <a:picLocks noChangeAspect="1"/>
                    </pic:cNvPicPr>
                  </pic:nvPicPr>
                  <pic:blipFill>
                    <a:blip r:embed="rId30"/>
                    <a:stretch>
                      <a:fillRect/>
                    </a:stretch>
                  </pic:blipFill>
                  <pic:spPr>
                    <a:xfrm>
                      <a:off x="0" y="0"/>
                      <a:ext cx="5272405" cy="3106420"/>
                    </a:xfrm>
                    <a:prstGeom prst="rect">
                      <a:avLst/>
                    </a:prstGeom>
                    <a:noFill/>
                    <a:ln>
                      <a:noFill/>
                    </a:ln>
                  </pic:spPr>
                </pic:pic>
              </a:graphicData>
            </a:graphic>
          </wp:inline>
        </w:drawing>
      </w:r>
    </w:p>
    <w:p>
      <w:pPr>
        <w:pStyle w:val="6"/>
        <w:numPr>
          <w:ilvl w:val="0"/>
          <w:numId w:val="0"/>
        </w:numPr>
        <w:ind w:leftChars="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成员管理</w:t>
      </w:r>
      <w:r>
        <w:rPr>
          <w:rFonts w:hint="default"/>
          <w:b w:val="0"/>
          <w:bCs w:val="0"/>
          <w:lang w:eastAsia="zh-Hans"/>
        </w:rPr>
        <w:t>）</w:t>
      </w:r>
    </w:p>
    <w:p>
      <w:pPr>
        <w:pStyle w:val="6"/>
        <w:numPr>
          <w:ilvl w:val="0"/>
          <w:numId w:val="13"/>
        </w:numPr>
        <w:ind w:left="0" w:leftChars="0" w:firstLine="0" w:firstLineChars="0"/>
        <w:jc w:val="left"/>
        <w:rPr>
          <w:rFonts w:hint="eastAsia"/>
          <w:lang w:val="en-US" w:eastAsia="zh-CN"/>
        </w:rPr>
      </w:pPr>
      <w:r>
        <w:rPr>
          <w:rFonts w:hint="eastAsia"/>
          <w:lang w:val="en-US" w:eastAsia="zh-CN"/>
        </w:rPr>
        <w:t>授权管理：点击目标角色后【授权管理】按钮，打开</w:t>
      </w:r>
      <w:r>
        <w:rPr>
          <w:rFonts w:hint="default"/>
          <w:lang w:val="en-US" w:eastAsia="zh-CN"/>
        </w:rPr>
        <w:t>[</w:t>
      </w:r>
      <w:r>
        <w:rPr>
          <w:rFonts w:hint="eastAsia"/>
          <w:lang w:val="en-US" w:eastAsia="zh-CN"/>
        </w:rPr>
        <w:t>功能授权</w:t>
      </w:r>
      <w:r>
        <w:rPr>
          <w:rFonts w:hint="default"/>
          <w:lang w:val="en-US" w:eastAsia="zh-CN"/>
        </w:rPr>
        <w:t>]</w:t>
      </w:r>
      <w:r>
        <w:rPr>
          <w:rFonts w:hint="eastAsia"/>
          <w:lang w:val="en-US" w:eastAsia="zh-CN"/>
        </w:rPr>
        <w:t>弹窗：</w:t>
      </w:r>
    </w:p>
    <w:p>
      <w:pPr>
        <w:pStyle w:val="6"/>
        <w:numPr>
          <w:ilvl w:val="0"/>
          <w:numId w:val="0"/>
        </w:numPr>
        <w:ind w:leftChars="0"/>
        <w:jc w:val="left"/>
      </w:pPr>
      <w:r>
        <w:drawing>
          <wp:inline distT="0" distB="0" distL="114300" distR="114300">
            <wp:extent cx="3063875" cy="3547745"/>
            <wp:effectExtent l="0" t="0" r="9525" b="825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1"/>
                    <a:stretch>
                      <a:fillRect/>
                    </a:stretch>
                  </pic:blipFill>
                  <pic:spPr>
                    <a:xfrm>
                      <a:off x="0" y="0"/>
                      <a:ext cx="3063875" cy="3547745"/>
                    </a:xfrm>
                    <a:prstGeom prst="rect">
                      <a:avLst/>
                    </a:prstGeom>
                    <a:noFill/>
                    <a:ln>
                      <a:noFill/>
                    </a:ln>
                  </pic:spPr>
                </pic:pic>
              </a:graphicData>
            </a:graphic>
          </wp:inline>
        </w:drawing>
      </w:r>
    </w:p>
    <w:p>
      <w:pPr>
        <w:pStyle w:val="6"/>
        <w:numPr>
          <w:ilvl w:val="0"/>
          <w:numId w:val="0"/>
        </w:numPr>
        <w:ind w:leftChars="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功能授权</w:t>
      </w:r>
      <w:r>
        <w:rPr>
          <w:rFonts w:hint="default"/>
          <w:b w:val="0"/>
          <w:bCs w:val="0"/>
          <w:lang w:eastAsia="zh-Hans"/>
        </w:rPr>
        <w:t>）</w:t>
      </w:r>
    </w:p>
    <w:p>
      <w:pPr>
        <w:pStyle w:val="6"/>
        <w:numPr>
          <w:ilvl w:val="0"/>
          <w:numId w:val="13"/>
        </w:numPr>
        <w:ind w:left="0" w:leftChars="0" w:firstLine="0" w:firstLineChars="0"/>
        <w:jc w:val="left"/>
        <w:rPr>
          <w:rFonts w:hint="eastAsia"/>
        </w:rPr>
      </w:pPr>
      <w:r>
        <w:rPr>
          <w:rFonts w:hint="eastAsia"/>
          <w:lang w:val="en-US" w:eastAsia="zh-CN"/>
        </w:rPr>
        <w:t>勾选或取消勾选相应功能点击【确定】按钮对目标角色进行授权，可控制到菜单及页面按钮。</w:t>
      </w:r>
    </w:p>
    <w:p>
      <w:pPr>
        <w:pStyle w:val="4"/>
        <w:jc w:val="left"/>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用户管理</w:t>
      </w:r>
    </w:p>
    <w:p>
      <w:pPr>
        <w:pStyle w:val="6"/>
        <w:numPr>
          <w:ilvl w:val="0"/>
          <w:numId w:val="7"/>
        </w:numPr>
        <w:jc w:val="left"/>
        <w:rPr>
          <w:rFonts w:hint="eastAsia" w:ascii="宋体" w:hAnsi="宋体" w:eastAsia="宋体" w:cs="宋体"/>
          <w:lang w:val="en-US" w:eastAsia="zh-CN"/>
        </w:rPr>
      </w:pPr>
      <w:r>
        <w:rPr>
          <w:rFonts w:hint="eastAsia"/>
          <w:b/>
          <w:bCs/>
          <w:lang w:val="en-US" w:eastAsia="zh-CN"/>
        </w:rPr>
        <w:t>功能概述</w:t>
      </w:r>
    </w:p>
    <w:p>
      <w:pPr>
        <w:pStyle w:val="6"/>
        <w:ind w:firstLine="420" w:firstLineChars="0"/>
        <w:jc w:val="left"/>
        <w:rPr>
          <w:rFonts w:hint="eastAsia"/>
        </w:rPr>
      </w:pPr>
      <w:r>
        <w:rPr>
          <w:rFonts w:hint="eastAsia"/>
          <w:lang w:val="en-US" w:eastAsia="zh-CN"/>
        </w:rPr>
        <w:t>系统管理员查看/创建其他系统用户，进行用户管理的功能；</w:t>
      </w:r>
    </w:p>
    <w:p>
      <w:pPr>
        <w:pStyle w:val="6"/>
        <w:numPr>
          <w:ilvl w:val="0"/>
          <w:numId w:val="2"/>
        </w:numPr>
        <w:ind w:left="420" w:leftChars="0" w:hanging="420" w:firstLineChars="0"/>
        <w:jc w:val="left"/>
        <w:rPr>
          <w:rFonts w:hint="eastAsia"/>
          <w:b/>
          <w:bCs/>
        </w:rPr>
      </w:pPr>
      <w:r>
        <w:rPr>
          <w:rFonts w:hint="eastAsia"/>
          <w:b/>
          <w:bCs/>
        </w:rPr>
        <w:t>前提条件</w:t>
      </w:r>
    </w:p>
    <w:p>
      <w:pPr>
        <w:pStyle w:val="6"/>
        <w:jc w:val="left"/>
        <w:rPr>
          <w:rFonts w:hint="eastAsia"/>
          <w:b w:val="0"/>
          <w:bCs w:val="0"/>
          <w:lang w:val="en-US" w:eastAsia="zh-CN"/>
        </w:rPr>
      </w:pPr>
      <w:r>
        <w:rPr>
          <w:rFonts w:hint="eastAsia"/>
          <w:b w:val="0"/>
          <w:bCs w:val="0"/>
          <w:lang w:val="en-US" w:eastAsia="zh-CN"/>
        </w:rPr>
        <w:t>用户进行系统登录</w:t>
      </w:r>
    </w:p>
    <w:p>
      <w:pPr>
        <w:pStyle w:val="6"/>
        <w:numPr>
          <w:ilvl w:val="0"/>
          <w:numId w:val="2"/>
        </w:numPr>
        <w:ind w:left="420" w:leftChars="0" w:hanging="420" w:firstLineChars="0"/>
        <w:jc w:val="left"/>
        <w:rPr>
          <w:rFonts w:hint="eastAsia"/>
          <w:b/>
          <w:bCs/>
        </w:rPr>
      </w:pPr>
      <w:r>
        <w:rPr>
          <w:rFonts w:hint="eastAsia"/>
          <w:b/>
          <w:bCs/>
          <w:lang w:val="en-US" w:eastAsia="zh-CN"/>
        </w:rPr>
        <w:t>角色说明</w:t>
      </w:r>
    </w:p>
    <w:tbl>
      <w:tblPr>
        <w:tblStyle w:val="12"/>
        <w:tblW w:w="793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349"/>
        <w:gridCol w:w="2791"/>
        <w:gridCol w:w="279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b/>
                <w:bCs/>
              </w:rPr>
              <w:t>操作</w:t>
            </w:r>
          </w:p>
        </w:tc>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ascii="undefined" w:hAnsi="undefined" w:eastAsia="undefined" w:cs="undefined"/>
                <w:b/>
                <w:bCs/>
              </w:rPr>
              <w:t>企业管理员</w:t>
            </w:r>
          </w:p>
        </w:tc>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default" w:ascii="undefined" w:hAnsi="undefined" w:eastAsia="undefined" w:cs="undefined"/>
                <w:b/>
                <w:bCs/>
              </w:rPr>
              <w:t>应用管理员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b/>
                <w:bCs/>
                <w:lang w:val="en-US" w:eastAsia="zh-CN"/>
              </w:rPr>
              <w:t>用户</w:t>
            </w:r>
            <w:r>
              <w:rPr>
                <w:rFonts w:hint="eastAsia" w:ascii="宋体" w:hAnsi="宋体" w:eastAsia="宋体" w:cs="宋体"/>
                <w:b/>
                <w:bCs/>
              </w:rPr>
              <w:t>管理</w:t>
            </w:r>
          </w:p>
        </w:tc>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rPr>
              <w:t>√</w:t>
            </w:r>
          </w:p>
        </w:tc>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rPr>
              <w:t>x</w:t>
            </w:r>
          </w:p>
        </w:tc>
      </w:tr>
    </w:tbl>
    <w:p>
      <w:pPr>
        <w:pStyle w:val="6"/>
        <w:numPr>
          <w:ilvl w:val="0"/>
          <w:numId w:val="2"/>
        </w:numPr>
        <w:ind w:left="420" w:leftChars="0" w:hanging="420" w:firstLineChars="0"/>
        <w:jc w:val="left"/>
        <w:rPr>
          <w:rFonts w:hint="eastAsia"/>
          <w:b/>
          <w:bCs/>
        </w:rPr>
      </w:pPr>
      <w:r>
        <w:rPr>
          <w:rFonts w:hint="eastAsia"/>
          <w:b/>
          <w:bCs/>
          <w:lang w:val="en-US" w:eastAsia="zh-Hans"/>
        </w:rPr>
        <w:t>操作步骤</w:t>
      </w:r>
    </w:p>
    <w:p>
      <w:pPr>
        <w:pStyle w:val="6"/>
        <w:jc w:val="left"/>
        <w:rPr>
          <w:rFonts w:hint="default"/>
          <w:b w:val="0"/>
          <w:bCs w:val="0"/>
          <w:lang w:eastAsia="zh-Hans"/>
        </w:rPr>
      </w:pPr>
      <w:r>
        <w:rPr>
          <w:rFonts w:hint="default"/>
          <w:b w:val="0"/>
          <w:bCs w:val="0"/>
          <w:lang w:eastAsia="zh-Hans"/>
        </w:rPr>
        <w:t>1、</w:t>
      </w:r>
      <w:r>
        <w:rPr>
          <w:rFonts w:hint="eastAsia"/>
          <w:b w:val="0"/>
          <w:bCs w:val="0"/>
          <w:lang w:val="en-US" w:eastAsia="zh-Hans"/>
        </w:rPr>
        <w:t>打开菜单页面</w:t>
      </w:r>
      <w:r>
        <w:rPr>
          <w:rFonts w:hint="default"/>
          <w:b w:val="0"/>
          <w:bCs w:val="0"/>
          <w:lang w:eastAsia="zh-Hans"/>
        </w:rPr>
        <w:t>[</w:t>
      </w:r>
      <w:r>
        <w:rPr>
          <w:rFonts w:hint="eastAsia"/>
          <w:b w:val="0"/>
          <w:bCs w:val="0"/>
          <w:lang w:val="en-US" w:eastAsia="zh-CN"/>
        </w:rPr>
        <w:t>系统管理</w:t>
      </w:r>
      <w:r>
        <w:rPr>
          <w:rFonts w:hint="default"/>
          <w:b w:val="0"/>
          <w:bCs w:val="0"/>
          <w:lang w:eastAsia="zh-Hans"/>
        </w:rPr>
        <w:t>]</w:t>
      </w:r>
      <w:r>
        <w:rPr>
          <w:rFonts w:hint="eastAsia"/>
          <w:b w:val="0"/>
          <w:bCs w:val="0"/>
          <w:lang w:val="en-US" w:eastAsia="zh-Hans"/>
        </w:rPr>
        <w:t>下点击二级菜单</w:t>
      </w:r>
      <w:r>
        <w:rPr>
          <w:rFonts w:hint="default"/>
          <w:b w:val="0"/>
          <w:bCs w:val="0"/>
          <w:lang w:eastAsia="zh-Hans"/>
        </w:rPr>
        <w:t>[</w:t>
      </w:r>
      <w:r>
        <w:rPr>
          <w:rFonts w:hint="eastAsia"/>
          <w:b w:val="0"/>
          <w:bCs w:val="0"/>
          <w:lang w:val="en-US" w:eastAsia="zh-CN"/>
        </w:rPr>
        <w:t>用户</w:t>
      </w:r>
      <w:r>
        <w:rPr>
          <w:rFonts w:hint="eastAsia"/>
          <w:b w:val="0"/>
          <w:bCs w:val="0"/>
          <w:lang w:val="en-US" w:eastAsia="zh-Hans"/>
        </w:rPr>
        <w:t>管理</w:t>
      </w:r>
      <w:r>
        <w:rPr>
          <w:rFonts w:hint="default"/>
          <w:b w:val="0"/>
          <w:bCs w:val="0"/>
          <w:lang w:eastAsia="zh-Hans"/>
        </w:rPr>
        <w:t>]</w:t>
      </w:r>
      <w:r>
        <w:rPr>
          <w:rFonts w:hint="eastAsia"/>
          <w:b w:val="0"/>
          <w:bCs w:val="0"/>
          <w:lang w:val="en-US" w:eastAsia="zh-Hans"/>
        </w:rPr>
        <w:t>进入</w:t>
      </w:r>
      <w:r>
        <w:rPr>
          <w:rFonts w:hint="eastAsia"/>
          <w:b w:val="0"/>
          <w:bCs w:val="0"/>
          <w:lang w:val="en-US" w:eastAsia="zh-CN"/>
        </w:rPr>
        <w:t>用户</w:t>
      </w:r>
      <w:r>
        <w:rPr>
          <w:rFonts w:hint="eastAsia"/>
          <w:b w:val="0"/>
          <w:bCs w:val="0"/>
          <w:lang w:val="en-US" w:eastAsia="zh-Hans"/>
        </w:rPr>
        <w:t>管理列表页面</w:t>
      </w:r>
      <w:r>
        <w:rPr>
          <w:rFonts w:hint="default"/>
          <w:b w:val="0"/>
          <w:bCs w:val="0"/>
          <w:lang w:eastAsia="zh-Hans"/>
        </w:rPr>
        <w:t>；</w:t>
      </w:r>
    </w:p>
    <w:p>
      <w:pPr>
        <w:pStyle w:val="6"/>
        <w:numPr>
          <w:ilvl w:val="0"/>
          <w:numId w:val="0"/>
        </w:numPr>
        <w:jc w:val="left"/>
      </w:pPr>
      <w:r>
        <w:drawing>
          <wp:inline distT="0" distB="0" distL="114300" distR="114300">
            <wp:extent cx="5269230" cy="3114040"/>
            <wp:effectExtent l="0" t="0" r="13970" b="10160"/>
            <wp:docPr id="9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6"/>
                    <pic:cNvPicPr>
                      <a:picLocks noChangeAspect="1"/>
                    </pic:cNvPicPr>
                  </pic:nvPicPr>
                  <pic:blipFill>
                    <a:blip r:embed="rId14"/>
                    <a:stretch>
                      <a:fillRect/>
                    </a:stretch>
                  </pic:blipFill>
                  <pic:spPr>
                    <a:xfrm>
                      <a:off x="0" y="0"/>
                      <a:ext cx="5269230" cy="3114040"/>
                    </a:xfrm>
                    <a:prstGeom prst="rect">
                      <a:avLst/>
                    </a:prstGeom>
                    <a:noFill/>
                    <a:ln>
                      <a:noFill/>
                    </a:ln>
                  </pic:spPr>
                </pic:pic>
              </a:graphicData>
            </a:graphic>
          </wp:inline>
        </w:drawing>
      </w:r>
    </w:p>
    <w:p>
      <w:pPr>
        <w:pStyle w:val="6"/>
        <w:numPr>
          <w:ilvl w:val="0"/>
          <w:numId w:val="0"/>
        </w:numPr>
        <w:ind w:leftChars="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用户管理</w:t>
      </w:r>
      <w:r>
        <w:rPr>
          <w:rFonts w:hint="default"/>
          <w:b w:val="0"/>
          <w:bCs w:val="0"/>
          <w:lang w:eastAsia="zh-Hans"/>
        </w:rPr>
        <w:t>）</w:t>
      </w:r>
    </w:p>
    <w:p>
      <w:pPr>
        <w:pStyle w:val="6"/>
        <w:jc w:val="left"/>
        <w:rPr>
          <w:rFonts w:hint="default"/>
          <w:color w:val="000000" w:themeColor="text1"/>
          <w:lang w:eastAsia="zh-Hans"/>
          <w14:textFill>
            <w14:solidFill>
              <w14:schemeClr w14:val="tx1"/>
            </w14:solidFill>
          </w14:textFill>
        </w:rPr>
      </w:pPr>
      <w:r>
        <w:rPr>
          <w:rFonts w:hint="eastAsia"/>
          <w:lang w:val="en-US" w:eastAsia="zh-CN"/>
        </w:rPr>
        <w:t>2、</w:t>
      </w:r>
      <w:r>
        <w:rPr>
          <w:rFonts w:hint="eastAsia"/>
          <w:color w:val="000000" w:themeColor="text1"/>
          <w:lang w:val="en-US" w:eastAsia="zh-Hans"/>
          <w14:textFill>
            <w14:solidFill>
              <w14:schemeClr w14:val="tx1"/>
            </w14:solidFill>
          </w14:textFill>
        </w:rPr>
        <w:t>添加用户步骤见</w:t>
      </w:r>
      <w:r>
        <w:rPr>
          <w:rFonts w:hint="eastAsia"/>
          <w:color w:val="000000" w:themeColor="text1"/>
          <w:lang w:val="en-US" w:eastAsia="zh-CN"/>
          <w14:textFill>
            <w14:solidFill>
              <w14:schemeClr w14:val="tx1"/>
            </w14:solidFill>
          </w14:textFill>
        </w:rPr>
        <w:t>2.2</w:t>
      </w:r>
      <w:r>
        <w:rPr>
          <w:rFonts w:hint="eastAsia"/>
          <w:color w:val="000000" w:themeColor="text1"/>
          <w:lang w:val="en-US" w:eastAsia="zh-Hans"/>
          <w14:textFill>
            <w14:solidFill>
              <w14:schemeClr w14:val="tx1"/>
            </w14:solidFill>
          </w14:textFill>
        </w:rPr>
        <w:t>准备工作</w:t>
      </w:r>
      <w:r>
        <w:rPr>
          <w:rFonts w:hint="default"/>
          <w:color w:val="000000" w:themeColor="text1"/>
          <w:lang w:eastAsia="zh-Hans"/>
          <w14:textFill>
            <w14:solidFill>
              <w14:schemeClr w14:val="tx1"/>
            </w14:solidFill>
          </w14:textFill>
        </w:rPr>
        <w:t>-</w:t>
      </w:r>
      <w:r>
        <w:rPr>
          <w:rFonts w:hint="eastAsia"/>
          <w:color w:val="000000" w:themeColor="text1"/>
          <w:lang w:val="en-US" w:eastAsia="zh-Hans"/>
          <w14:textFill>
            <w14:solidFill>
              <w14:schemeClr w14:val="tx1"/>
            </w14:solidFill>
          </w14:textFill>
        </w:rPr>
        <w:t>系统用户创建</w:t>
      </w:r>
      <w:r>
        <w:rPr>
          <w:rFonts w:hint="default"/>
          <w:color w:val="000000" w:themeColor="text1"/>
          <w:lang w:eastAsia="zh-Hans"/>
          <w14:textFill>
            <w14:solidFill>
              <w14:schemeClr w14:val="tx1"/>
            </w14:solidFill>
          </w14:textFill>
        </w:rPr>
        <w:t>；</w:t>
      </w:r>
    </w:p>
    <w:p>
      <w:pPr>
        <w:pStyle w:val="6"/>
        <w:jc w:val="left"/>
        <w:rPr>
          <w:rFonts w:hint="default"/>
          <w:color w:val="000000" w:themeColor="text1"/>
          <w:lang w:eastAsia="zh-Hans"/>
          <w14:textFill>
            <w14:solidFill>
              <w14:schemeClr w14:val="tx1"/>
            </w14:solidFill>
          </w14:textFill>
        </w:rPr>
      </w:pPr>
      <w:r>
        <w:rPr>
          <w:rFonts w:hint="default"/>
          <w:color w:val="000000" w:themeColor="text1"/>
          <w:lang w:eastAsia="zh-Hans"/>
          <w14:textFill>
            <w14:solidFill>
              <w14:schemeClr w14:val="tx1"/>
            </w14:solidFill>
          </w14:textFill>
        </w:rPr>
        <w:t>3、</w:t>
      </w:r>
      <w:r>
        <w:rPr>
          <w:rFonts w:hint="eastAsia"/>
          <w:color w:val="000000" w:themeColor="text1"/>
          <w:lang w:val="en-US" w:eastAsia="zh-Hans"/>
          <w14:textFill>
            <w14:solidFill>
              <w14:schemeClr w14:val="tx1"/>
            </w14:solidFill>
          </w14:textFill>
        </w:rPr>
        <w:t>点击</w:t>
      </w:r>
      <w:r>
        <w:rPr>
          <w:rFonts w:hint="default"/>
          <w:color w:val="000000" w:themeColor="text1"/>
          <w:lang w:eastAsia="zh-Hans"/>
          <w14:textFill>
            <w14:solidFill>
              <w14:schemeClr w14:val="tx1"/>
            </w14:solidFill>
          </w14:textFill>
        </w:rPr>
        <w:t>【</w:t>
      </w:r>
      <w:r>
        <w:rPr>
          <w:rFonts w:hint="eastAsia"/>
          <w:color w:val="000000" w:themeColor="text1"/>
          <w:lang w:val="en-US" w:eastAsia="zh-Hans"/>
          <w14:textFill>
            <w14:solidFill>
              <w14:schemeClr w14:val="tx1"/>
            </w14:solidFill>
          </w14:textFill>
        </w:rPr>
        <w:t>详情</w:t>
      </w:r>
      <w:r>
        <w:rPr>
          <w:rFonts w:hint="default"/>
          <w:color w:val="000000" w:themeColor="text1"/>
          <w:lang w:eastAsia="zh-Hans"/>
          <w14:textFill>
            <w14:solidFill>
              <w14:schemeClr w14:val="tx1"/>
            </w14:solidFill>
          </w14:textFill>
        </w:rPr>
        <w:t>】</w:t>
      </w:r>
      <w:r>
        <w:rPr>
          <w:rFonts w:hint="eastAsia"/>
          <w:color w:val="000000" w:themeColor="text1"/>
          <w:lang w:val="en-US" w:eastAsia="zh-Hans"/>
          <w14:textFill>
            <w14:solidFill>
              <w14:schemeClr w14:val="tx1"/>
            </w14:solidFill>
          </w14:textFill>
        </w:rPr>
        <w:t>按钮可查看目标用户详细信息</w:t>
      </w:r>
      <w:r>
        <w:rPr>
          <w:rFonts w:hint="default"/>
          <w:color w:val="000000" w:themeColor="text1"/>
          <w:lang w:eastAsia="zh-Hans"/>
          <w14:textFill>
            <w14:solidFill>
              <w14:schemeClr w14:val="tx1"/>
            </w14:solidFill>
          </w14:textFill>
        </w:rPr>
        <w:t>；</w:t>
      </w:r>
    </w:p>
    <w:p>
      <w:pPr>
        <w:pStyle w:val="6"/>
        <w:numPr>
          <w:ilvl w:val="0"/>
          <w:numId w:val="0"/>
        </w:numPr>
        <w:jc w:val="left"/>
      </w:pPr>
      <w:r>
        <w:drawing>
          <wp:inline distT="0" distB="0" distL="114300" distR="114300">
            <wp:extent cx="5270500" cy="3124200"/>
            <wp:effectExtent l="0" t="0" r="12700" b="0"/>
            <wp:docPr id="9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7"/>
                    <pic:cNvPicPr>
                      <a:picLocks noChangeAspect="1"/>
                    </pic:cNvPicPr>
                  </pic:nvPicPr>
                  <pic:blipFill>
                    <a:blip r:embed="rId32"/>
                    <a:stretch>
                      <a:fillRect/>
                    </a:stretch>
                  </pic:blipFill>
                  <pic:spPr>
                    <a:xfrm>
                      <a:off x="0" y="0"/>
                      <a:ext cx="5270500" cy="3124200"/>
                    </a:xfrm>
                    <a:prstGeom prst="rect">
                      <a:avLst/>
                    </a:prstGeom>
                    <a:noFill/>
                    <a:ln>
                      <a:noFill/>
                    </a:ln>
                  </pic:spPr>
                </pic:pic>
              </a:graphicData>
            </a:graphic>
          </wp:inline>
        </w:drawing>
      </w:r>
    </w:p>
    <w:p>
      <w:pPr>
        <w:pStyle w:val="6"/>
        <w:numPr>
          <w:ilvl w:val="0"/>
          <w:numId w:val="0"/>
        </w:numPr>
        <w:ind w:leftChars="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用户详情</w:t>
      </w:r>
      <w:r>
        <w:rPr>
          <w:rFonts w:hint="default"/>
          <w:b w:val="0"/>
          <w:bCs w:val="0"/>
          <w:lang w:eastAsia="zh-Hans"/>
        </w:rPr>
        <w:t>）</w:t>
      </w:r>
    </w:p>
    <w:p>
      <w:pPr>
        <w:pStyle w:val="6"/>
        <w:numPr>
          <w:ilvl w:val="0"/>
          <w:numId w:val="11"/>
        </w:numPr>
        <w:ind w:left="0" w:leftChars="0" w:firstLine="0" w:firstLineChars="0"/>
        <w:jc w:val="left"/>
        <w:rPr>
          <w:rFonts w:hint="eastAsia"/>
          <w:lang w:val="en-US" w:eastAsia="zh-CN"/>
        </w:rPr>
      </w:pPr>
      <w:r>
        <w:rPr>
          <w:rFonts w:hint="eastAsia"/>
          <w:lang w:val="en-US" w:eastAsia="zh-CN"/>
        </w:rPr>
        <w:t>点击【编辑】按钮打开编辑弹窗，可对目标用户的基本信息进行编辑；其中，仅可编辑“角色”、“账号状态”、“手机号”字段，其余均为不可修改项；</w:t>
      </w:r>
    </w:p>
    <w:p>
      <w:pPr>
        <w:pStyle w:val="6"/>
        <w:numPr>
          <w:ilvl w:val="0"/>
          <w:numId w:val="0"/>
        </w:numPr>
        <w:ind w:leftChars="0"/>
        <w:jc w:val="center"/>
      </w:pPr>
      <w:r>
        <w:drawing>
          <wp:inline distT="0" distB="0" distL="114300" distR="114300">
            <wp:extent cx="4848225" cy="2800350"/>
            <wp:effectExtent l="0" t="0" r="3175" b="19050"/>
            <wp:docPr id="3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
                    <pic:cNvPicPr>
                      <a:picLocks noChangeAspect="1"/>
                    </pic:cNvPicPr>
                  </pic:nvPicPr>
                  <pic:blipFill>
                    <a:blip r:embed="rId33"/>
                    <a:stretch>
                      <a:fillRect/>
                    </a:stretch>
                  </pic:blipFill>
                  <pic:spPr>
                    <a:xfrm>
                      <a:off x="0" y="0"/>
                      <a:ext cx="4848225" cy="2800350"/>
                    </a:xfrm>
                    <a:prstGeom prst="rect">
                      <a:avLst/>
                    </a:prstGeom>
                    <a:noFill/>
                    <a:ln>
                      <a:noFill/>
                    </a:ln>
                  </pic:spPr>
                </pic:pic>
              </a:graphicData>
            </a:graphic>
          </wp:inline>
        </w:drawing>
      </w:r>
    </w:p>
    <w:p>
      <w:pPr>
        <w:pStyle w:val="6"/>
        <w:numPr>
          <w:ilvl w:val="0"/>
          <w:numId w:val="0"/>
        </w:numPr>
        <w:ind w:leftChars="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编辑用户</w:t>
      </w:r>
      <w:r>
        <w:rPr>
          <w:rFonts w:hint="default"/>
          <w:b w:val="0"/>
          <w:bCs w:val="0"/>
          <w:lang w:eastAsia="zh-Hans"/>
        </w:rPr>
        <w:t>）</w:t>
      </w:r>
    </w:p>
    <w:p>
      <w:pPr>
        <w:pStyle w:val="6"/>
        <w:numPr>
          <w:ilvl w:val="0"/>
          <w:numId w:val="11"/>
        </w:numPr>
        <w:ind w:left="0" w:leftChars="0" w:firstLine="0" w:firstLineChars="0"/>
        <w:jc w:val="left"/>
        <w:rPr>
          <w:rFonts w:hint="default"/>
          <w:b w:val="0"/>
          <w:bCs w:val="0"/>
          <w:lang w:val="en-US" w:eastAsia="zh-CN"/>
        </w:rPr>
      </w:pPr>
      <w:r>
        <w:rPr>
          <w:rFonts w:hint="eastAsia"/>
          <w:b w:val="0"/>
          <w:bCs w:val="0"/>
          <w:lang w:val="en-US" w:eastAsia="zh-CN"/>
        </w:rPr>
        <w:t>点击【修改密码】按钮，打开</w:t>
      </w:r>
      <w:r>
        <w:rPr>
          <w:rFonts w:hint="default"/>
          <w:b w:val="0"/>
          <w:bCs w:val="0"/>
          <w:lang w:val="en-US" w:eastAsia="zh-CN"/>
        </w:rPr>
        <w:t>[</w:t>
      </w:r>
      <w:r>
        <w:rPr>
          <w:rFonts w:hint="eastAsia"/>
          <w:b w:val="0"/>
          <w:bCs w:val="0"/>
          <w:lang w:val="en-US" w:eastAsia="zh-CN"/>
        </w:rPr>
        <w:t>修改密码</w:t>
      </w:r>
      <w:r>
        <w:rPr>
          <w:rFonts w:hint="default"/>
          <w:b w:val="0"/>
          <w:bCs w:val="0"/>
          <w:lang w:val="en-US" w:eastAsia="zh-CN"/>
        </w:rPr>
        <w:t>]</w:t>
      </w:r>
      <w:r>
        <w:rPr>
          <w:rFonts w:hint="eastAsia"/>
          <w:b w:val="0"/>
          <w:bCs w:val="0"/>
          <w:lang w:val="en-US" w:eastAsia="zh-CN"/>
        </w:rPr>
        <w:t>弹窗，可输入新密码直接进行密码修改，修改完成后，点击【确定】按钮，进行保存，旧密码失效；</w:t>
      </w:r>
    </w:p>
    <w:p>
      <w:pPr>
        <w:pStyle w:val="6"/>
        <w:numPr>
          <w:ilvl w:val="0"/>
          <w:numId w:val="0"/>
        </w:numPr>
        <w:ind w:leftChars="0"/>
        <w:jc w:val="center"/>
      </w:pPr>
      <w:r>
        <w:drawing>
          <wp:inline distT="0" distB="0" distL="114300" distR="114300">
            <wp:extent cx="3924300" cy="2228850"/>
            <wp:effectExtent l="0" t="0" r="12700" b="6350"/>
            <wp:docPr id="3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pic:cNvPicPr>
                      <a:picLocks noChangeAspect="1"/>
                    </pic:cNvPicPr>
                  </pic:nvPicPr>
                  <pic:blipFill>
                    <a:blip r:embed="rId34"/>
                    <a:stretch>
                      <a:fillRect/>
                    </a:stretch>
                  </pic:blipFill>
                  <pic:spPr>
                    <a:xfrm>
                      <a:off x="0" y="0"/>
                      <a:ext cx="3924300" cy="2228850"/>
                    </a:xfrm>
                    <a:prstGeom prst="rect">
                      <a:avLst/>
                    </a:prstGeom>
                    <a:noFill/>
                    <a:ln>
                      <a:noFill/>
                    </a:ln>
                  </pic:spPr>
                </pic:pic>
              </a:graphicData>
            </a:graphic>
          </wp:inline>
        </w:drawing>
      </w:r>
    </w:p>
    <w:p>
      <w:pPr>
        <w:pStyle w:val="6"/>
        <w:numPr>
          <w:ilvl w:val="0"/>
          <w:numId w:val="0"/>
        </w:numPr>
        <w:ind w:leftChars="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修改密码</w:t>
      </w:r>
      <w:r>
        <w:rPr>
          <w:rFonts w:hint="default"/>
          <w:b w:val="0"/>
          <w:bCs w:val="0"/>
          <w:lang w:eastAsia="zh-Hans"/>
        </w:rPr>
        <w:t>）</w:t>
      </w:r>
    </w:p>
    <w:p>
      <w:pPr>
        <w:pStyle w:val="6"/>
        <w:numPr>
          <w:ilvl w:val="0"/>
          <w:numId w:val="11"/>
        </w:numPr>
        <w:ind w:left="0" w:leftChars="0" w:firstLine="0" w:firstLineChars="0"/>
        <w:jc w:val="left"/>
        <w:rPr>
          <w:rFonts w:hint="eastAsia"/>
          <w:lang w:val="en-US" w:eastAsia="zh-CN"/>
        </w:rPr>
      </w:pPr>
      <w:r>
        <w:rPr>
          <w:rFonts w:hint="eastAsia"/>
          <w:lang w:val="en-US" w:eastAsia="zh-CN"/>
        </w:rPr>
        <w:t>点击【禁用/启用】按钮，可禁用/启用目标用户，禁用后该用户无法进行登录，启用后恢复登录；</w:t>
      </w:r>
    </w:p>
    <w:p>
      <w:pPr>
        <w:pStyle w:val="6"/>
        <w:numPr>
          <w:ilvl w:val="0"/>
          <w:numId w:val="11"/>
        </w:numPr>
        <w:ind w:left="0" w:leftChars="0" w:firstLine="0" w:firstLineChars="0"/>
        <w:jc w:val="left"/>
        <w:rPr>
          <w:rFonts w:hint="default"/>
          <w:lang w:val="en-US" w:eastAsia="zh-CN"/>
        </w:rPr>
      </w:pPr>
      <w:r>
        <w:rPr>
          <w:rFonts w:hint="eastAsia"/>
          <w:lang w:val="en-US" w:eastAsia="zh-CN"/>
        </w:rPr>
        <w:t>点击【删除】按钮，可删除该用户，删除后用户无法进行登录。</w:t>
      </w:r>
    </w:p>
    <w:p>
      <w:pPr>
        <w:pStyle w:val="4"/>
        <w:jc w:val="left"/>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解析路由配置</w:t>
      </w:r>
    </w:p>
    <w:p>
      <w:pPr>
        <w:pStyle w:val="6"/>
        <w:numPr>
          <w:ilvl w:val="0"/>
          <w:numId w:val="7"/>
        </w:numPr>
        <w:jc w:val="left"/>
        <w:rPr>
          <w:rFonts w:hint="eastAsia" w:ascii="宋体" w:hAnsi="宋体" w:eastAsia="宋体" w:cs="宋体"/>
          <w:lang w:val="en-US" w:eastAsia="zh-CN"/>
        </w:rPr>
      </w:pPr>
      <w:r>
        <w:rPr>
          <w:rFonts w:hint="eastAsia"/>
          <w:b/>
          <w:bCs/>
          <w:lang w:val="en-US" w:eastAsia="zh-CN"/>
        </w:rPr>
        <w:t>功能概述</w:t>
      </w:r>
    </w:p>
    <w:p>
      <w:pPr>
        <w:keepNext w:val="0"/>
        <w:keepLines w:val="0"/>
        <w:widowControl/>
        <w:suppressLineNumbers w:val="0"/>
        <w:jc w:val="left"/>
      </w:pPr>
      <w:r>
        <w:rPr>
          <w:rFonts w:hint="eastAsia" w:ascii="宋体" w:hAnsi="宋体" w:eastAsia="宋体" w:cs="宋体"/>
          <w:lang w:val="en-US" w:eastAsia="zh-CN"/>
        </w:rPr>
        <w:t>企业管理员完成开机引导完成企业前缀路由配置后，可在此处变更配置信息，配置完成后上报二级</w:t>
      </w:r>
    </w:p>
    <w:p>
      <w:pPr>
        <w:pStyle w:val="6"/>
        <w:ind w:firstLine="420" w:firstLineChars="0"/>
        <w:jc w:val="left"/>
        <w:rPr>
          <w:rFonts w:hint="eastAsia"/>
        </w:rPr>
      </w:pPr>
    </w:p>
    <w:p>
      <w:pPr>
        <w:pStyle w:val="6"/>
        <w:numPr>
          <w:ilvl w:val="0"/>
          <w:numId w:val="2"/>
        </w:numPr>
        <w:ind w:left="420" w:leftChars="0" w:hanging="420" w:firstLineChars="0"/>
        <w:jc w:val="left"/>
        <w:rPr>
          <w:rFonts w:hint="eastAsia"/>
          <w:b/>
          <w:bCs/>
        </w:rPr>
      </w:pPr>
      <w:r>
        <w:rPr>
          <w:rFonts w:hint="eastAsia"/>
          <w:b/>
          <w:bCs/>
        </w:rPr>
        <w:t>前提条件</w:t>
      </w:r>
    </w:p>
    <w:p>
      <w:pPr>
        <w:pStyle w:val="6"/>
        <w:jc w:val="left"/>
        <w:rPr>
          <w:rFonts w:hint="eastAsia"/>
          <w:b w:val="0"/>
          <w:bCs w:val="0"/>
          <w:lang w:val="en-US" w:eastAsia="zh-CN"/>
        </w:rPr>
      </w:pPr>
      <w:r>
        <w:rPr>
          <w:rFonts w:hint="eastAsia"/>
          <w:b w:val="0"/>
          <w:bCs w:val="0"/>
          <w:lang w:val="en-US" w:eastAsia="zh-CN"/>
        </w:rPr>
        <w:t>用户进行系统登录</w:t>
      </w:r>
    </w:p>
    <w:p>
      <w:pPr>
        <w:pStyle w:val="6"/>
        <w:numPr>
          <w:ilvl w:val="0"/>
          <w:numId w:val="2"/>
        </w:numPr>
        <w:ind w:left="420" w:leftChars="0" w:hanging="420" w:firstLineChars="0"/>
        <w:jc w:val="left"/>
        <w:rPr>
          <w:rFonts w:hint="eastAsia"/>
          <w:b/>
          <w:bCs/>
        </w:rPr>
      </w:pPr>
      <w:r>
        <w:rPr>
          <w:rFonts w:hint="eastAsia"/>
          <w:b/>
          <w:bCs/>
          <w:lang w:val="en-US" w:eastAsia="zh-CN"/>
        </w:rPr>
        <w:t>角色说明</w:t>
      </w:r>
    </w:p>
    <w:tbl>
      <w:tblPr>
        <w:tblStyle w:val="12"/>
        <w:tblW w:w="793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906"/>
        <w:gridCol w:w="2513"/>
        <w:gridCol w:w="251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b/>
                <w:bCs/>
              </w:rPr>
              <w:t>操作</w:t>
            </w:r>
          </w:p>
        </w:tc>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ascii="undefined" w:hAnsi="undefined" w:eastAsia="undefined" w:cs="undefined"/>
                <w:b/>
                <w:bCs/>
              </w:rPr>
              <w:t>企业管理员</w:t>
            </w:r>
          </w:p>
        </w:tc>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default" w:ascii="undefined" w:hAnsi="undefined" w:eastAsia="undefined" w:cs="undefined"/>
                <w:b/>
                <w:bCs/>
              </w:rPr>
              <w:t>应用管理员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rPr>
                <w:rFonts w:hint="default" w:eastAsia="宋体"/>
                <w:lang w:val="en-US" w:eastAsia="zh-CN"/>
              </w:rPr>
            </w:pPr>
            <w:r>
              <w:rPr>
                <w:rFonts w:hint="eastAsia"/>
                <w:lang w:val="en-US" w:eastAsia="zh-CN"/>
              </w:rPr>
              <w:t>解析路由配置</w:t>
            </w:r>
          </w:p>
        </w:tc>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rPr>
              <w:t>√</w:t>
            </w:r>
          </w:p>
        </w:tc>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rPr>
              <w:t>x</w:t>
            </w:r>
          </w:p>
        </w:tc>
      </w:tr>
    </w:tbl>
    <w:p>
      <w:pPr>
        <w:pStyle w:val="6"/>
        <w:numPr>
          <w:ilvl w:val="0"/>
          <w:numId w:val="2"/>
        </w:numPr>
        <w:ind w:left="420" w:leftChars="0" w:hanging="420" w:firstLineChars="0"/>
        <w:jc w:val="left"/>
        <w:rPr>
          <w:rFonts w:hint="eastAsia"/>
          <w:b/>
          <w:bCs/>
        </w:rPr>
      </w:pPr>
      <w:r>
        <w:rPr>
          <w:rFonts w:hint="eastAsia"/>
          <w:b/>
          <w:bCs/>
          <w:lang w:val="en-US" w:eastAsia="zh-Hans"/>
        </w:rPr>
        <w:t>操作步骤</w:t>
      </w:r>
    </w:p>
    <w:p>
      <w:pPr>
        <w:pStyle w:val="6"/>
        <w:numPr>
          <w:ilvl w:val="0"/>
          <w:numId w:val="14"/>
        </w:numPr>
        <w:jc w:val="left"/>
        <w:rPr>
          <w:rFonts w:hint="eastAsia"/>
          <w:b w:val="0"/>
          <w:bCs w:val="0"/>
          <w:lang w:val="en-US" w:eastAsia="zh-CN"/>
        </w:rPr>
      </w:pPr>
      <w:r>
        <w:rPr>
          <w:rFonts w:hint="eastAsia"/>
          <w:b w:val="0"/>
          <w:bCs w:val="0"/>
          <w:lang w:val="en-US" w:eastAsia="zh-Hans"/>
        </w:rPr>
        <w:t>打开菜单页面</w:t>
      </w:r>
      <w:r>
        <w:rPr>
          <w:rFonts w:hint="default"/>
          <w:b w:val="0"/>
          <w:bCs w:val="0"/>
          <w:lang w:eastAsia="zh-Hans"/>
        </w:rPr>
        <w:t>[</w:t>
      </w:r>
      <w:r>
        <w:rPr>
          <w:rFonts w:hint="eastAsia"/>
          <w:b w:val="0"/>
          <w:bCs w:val="0"/>
          <w:lang w:val="en-US" w:eastAsia="zh-CN"/>
        </w:rPr>
        <w:t>系统管理</w:t>
      </w:r>
      <w:r>
        <w:rPr>
          <w:rFonts w:hint="default"/>
          <w:b w:val="0"/>
          <w:bCs w:val="0"/>
          <w:lang w:eastAsia="zh-Hans"/>
        </w:rPr>
        <w:t>]</w:t>
      </w:r>
      <w:r>
        <w:rPr>
          <w:rFonts w:hint="eastAsia"/>
          <w:b w:val="0"/>
          <w:bCs w:val="0"/>
          <w:lang w:val="en-US" w:eastAsia="zh-Hans"/>
        </w:rPr>
        <w:t>下点击二级菜单</w:t>
      </w:r>
      <w:r>
        <w:rPr>
          <w:rFonts w:hint="default"/>
          <w:b w:val="0"/>
          <w:bCs w:val="0"/>
          <w:lang w:eastAsia="zh-Hans"/>
        </w:rPr>
        <w:t>[</w:t>
      </w:r>
      <w:r>
        <w:rPr>
          <w:rFonts w:hint="eastAsia"/>
          <w:b w:val="0"/>
          <w:bCs w:val="0"/>
          <w:lang w:val="en-US" w:eastAsia="zh-CN"/>
        </w:rPr>
        <w:t>解析路由配置</w:t>
      </w:r>
      <w:r>
        <w:rPr>
          <w:rFonts w:hint="default"/>
          <w:b w:val="0"/>
          <w:bCs w:val="0"/>
          <w:lang w:eastAsia="zh-Hans"/>
        </w:rPr>
        <w:t>]</w:t>
      </w:r>
      <w:r>
        <w:rPr>
          <w:rFonts w:hint="eastAsia"/>
          <w:b w:val="0"/>
          <w:bCs w:val="0"/>
          <w:lang w:val="en-US" w:eastAsia="zh-Hans"/>
        </w:rPr>
        <w:t>进入</w:t>
      </w:r>
      <w:r>
        <w:rPr>
          <w:rFonts w:hint="eastAsia"/>
          <w:b w:val="0"/>
          <w:bCs w:val="0"/>
          <w:lang w:val="en-US" w:eastAsia="zh-CN"/>
        </w:rPr>
        <w:t>配置</w:t>
      </w:r>
      <w:r>
        <w:rPr>
          <w:rFonts w:hint="eastAsia"/>
          <w:b w:val="0"/>
          <w:bCs w:val="0"/>
          <w:lang w:val="en-US" w:eastAsia="zh-Hans"/>
        </w:rPr>
        <w:t>列表页面</w:t>
      </w:r>
      <w:r>
        <w:rPr>
          <w:rFonts w:hint="eastAsia"/>
          <w:b w:val="0"/>
          <w:bCs w:val="0"/>
          <w:lang w:val="en-US" w:eastAsia="zh-CN"/>
        </w:rPr>
        <w:t>；点击时，需进行安全滑块校验，以获取配置在二级中的路由信息；</w:t>
      </w:r>
    </w:p>
    <w:p>
      <w:pPr>
        <w:pStyle w:val="6"/>
        <w:numPr>
          <w:ilvl w:val="0"/>
          <w:numId w:val="0"/>
        </w:numPr>
        <w:jc w:val="left"/>
        <w:rPr>
          <w:rFonts w:hint="default"/>
          <w:b w:val="0"/>
          <w:bCs w:val="0"/>
          <w:lang w:val="en-US" w:eastAsia="zh-CN"/>
        </w:rPr>
      </w:pPr>
      <w:r>
        <w:drawing>
          <wp:inline distT="0" distB="0" distL="114300" distR="114300">
            <wp:extent cx="5272405" cy="3140710"/>
            <wp:effectExtent l="0" t="0" r="10795" b="8890"/>
            <wp:docPr id="7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6"/>
                    <pic:cNvPicPr>
                      <a:picLocks noChangeAspect="1"/>
                    </pic:cNvPicPr>
                  </pic:nvPicPr>
                  <pic:blipFill>
                    <a:blip r:embed="rId35"/>
                    <a:stretch>
                      <a:fillRect/>
                    </a:stretch>
                  </pic:blipFill>
                  <pic:spPr>
                    <a:xfrm>
                      <a:off x="0" y="0"/>
                      <a:ext cx="5272405" cy="3140710"/>
                    </a:xfrm>
                    <a:prstGeom prst="rect">
                      <a:avLst/>
                    </a:prstGeom>
                    <a:noFill/>
                    <a:ln>
                      <a:noFill/>
                    </a:ln>
                  </pic:spPr>
                </pic:pic>
              </a:graphicData>
            </a:graphic>
          </wp:inline>
        </w:drawing>
      </w:r>
    </w:p>
    <w:p>
      <w:pPr>
        <w:pStyle w:val="6"/>
        <w:numPr>
          <w:ilvl w:val="0"/>
          <w:numId w:val="0"/>
        </w:numPr>
        <w:ind w:leftChars="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安全验证</w:t>
      </w:r>
      <w:r>
        <w:rPr>
          <w:rFonts w:hint="default"/>
          <w:b w:val="0"/>
          <w:bCs w:val="0"/>
          <w:lang w:eastAsia="zh-Hans"/>
        </w:rPr>
        <w:t>）</w:t>
      </w:r>
    </w:p>
    <w:p>
      <w:pPr>
        <w:pStyle w:val="6"/>
        <w:numPr>
          <w:ilvl w:val="0"/>
          <w:numId w:val="14"/>
        </w:numPr>
        <w:ind w:left="0" w:leftChars="0" w:firstLine="0" w:firstLineChars="0"/>
        <w:jc w:val="left"/>
        <w:rPr>
          <w:rFonts w:hint="eastAsia"/>
          <w:b w:val="0"/>
          <w:bCs w:val="0"/>
          <w:lang w:val="en-US" w:eastAsia="zh-CN"/>
        </w:rPr>
      </w:pPr>
      <w:r>
        <w:rPr>
          <w:rFonts w:hint="eastAsia"/>
          <w:b w:val="0"/>
          <w:bCs w:val="0"/>
          <w:lang w:val="en-US" w:eastAsia="zh-CN"/>
        </w:rPr>
        <w:t>认证完成后，获取该企业所申请所有企业前缀，可进行路由解析配置；若已在二级进行配置，则获取配置信息；反之，则按前缀纬度进行路由解析配置；（注：若前缀未进行配置，则依据该前缀下所注册的标识无法进行跨企业节点解析，本企业节点下不影响）</w:t>
      </w:r>
    </w:p>
    <w:p>
      <w:pPr>
        <w:pStyle w:val="6"/>
        <w:numPr>
          <w:ilvl w:val="0"/>
          <w:numId w:val="0"/>
        </w:numPr>
        <w:ind w:leftChars="0"/>
        <w:jc w:val="left"/>
      </w:pPr>
      <w:r>
        <w:drawing>
          <wp:inline distT="0" distB="0" distL="114300" distR="114300">
            <wp:extent cx="5273040" cy="3111500"/>
            <wp:effectExtent l="0" t="0" r="10160" b="12700"/>
            <wp:docPr id="10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33"/>
                    <pic:cNvPicPr>
                      <a:picLocks noChangeAspect="1"/>
                    </pic:cNvPicPr>
                  </pic:nvPicPr>
                  <pic:blipFill>
                    <a:blip r:embed="rId36"/>
                    <a:stretch>
                      <a:fillRect/>
                    </a:stretch>
                  </pic:blipFill>
                  <pic:spPr>
                    <a:xfrm>
                      <a:off x="0" y="0"/>
                      <a:ext cx="5273040" cy="3111500"/>
                    </a:xfrm>
                    <a:prstGeom prst="rect">
                      <a:avLst/>
                    </a:prstGeom>
                    <a:noFill/>
                    <a:ln>
                      <a:noFill/>
                    </a:ln>
                  </pic:spPr>
                </pic:pic>
              </a:graphicData>
            </a:graphic>
          </wp:inline>
        </w:drawing>
      </w:r>
    </w:p>
    <w:p>
      <w:pPr>
        <w:pStyle w:val="6"/>
        <w:numPr>
          <w:ilvl w:val="0"/>
          <w:numId w:val="0"/>
        </w:numPr>
        <w:ind w:leftChars="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解析路由配置</w:t>
      </w:r>
      <w:r>
        <w:rPr>
          <w:rFonts w:hint="default"/>
          <w:b w:val="0"/>
          <w:bCs w:val="0"/>
          <w:lang w:eastAsia="zh-Hans"/>
        </w:rPr>
        <w:t>）</w:t>
      </w:r>
    </w:p>
    <w:p>
      <w:pPr>
        <w:pStyle w:val="6"/>
        <w:numPr>
          <w:ilvl w:val="0"/>
          <w:numId w:val="14"/>
        </w:numPr>
        <w:ind w:left="0" w:leftChars="0" w:firstLine="0" w:firstLineChars="0"/>
        <w:jc w:val="left"/>
        <w:rPr>
          <w:rFonts w:hint="eastAsia"/>
          <w:lang w:val="en-US" w:eastAsia="zh-CN"/>
        </w:rPr>
      </w:pPr>
      <w:r>
        <w:rPr>
          <w:rFonts w:hint="eastAsia"/>
          <w:lang w:val="en-US" w:eastAsia="zh-CN"/>
        </w:rPr>
        <w:t>用户可在目标前缀后点击【添加配置】按钮，为这个前缀添加一个解析路由配置；</w:t>
      </w:r>
    </w:p>
    <w:p>
      <w:pPr>
        <w:pStyle w:val="6"/>
        <w:numPr>
          <w:ilvl w:val="0"/>
          <w:numId w:val="0"/>
        </w:numPr>
        <w:ind w:leftChars="0"/>
        <w:jc w:val="center"/>
      </w:pPr>
      <w:r>
        <w:drawing>
          <wp:inline distT="0" distB="0" distL="114300" distR="114300">
            <wp:extent cx="3924300" cy="3400425"/>
            <wp:effectExtent l="0" t="0" r="12700" b="3175"/>
            <wp:docPr id="3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3"/>
                    <pic:cNvPicPr>
                      <a:picLocks noChangeAspect="1"/>
                    </pic:cNvPicPr>
                  </pic:nvPicPr>
                  <pic:blipFill>
                    <a:blip r:embed="rId37"/>
                    <a:stretch>
                      <a:fillRect/>
                    </a:stretch>
                  </pic:blipFill>
                  <pic:spPr>
                    <a:xfrm>
                      <a:off x="0" y="0"/>
                      <a:ext cx="3924300" cy="3400425"/>
                    </a:xfrm>
                    <a:prstGeom prst="rect">
                      <a:avLst/>
                    </a:prstGeom>
                    <a:noFill/>
                    <a:ln>
                      <a:noFill/>
                    </a:ln>
                  </pic:spPr>
                </pic:pic>
              </a:graphicData>
            </a:graphic>
          </wp:inline>
        </w:drawing>
      </w:r>
    </w:p>
    <w:p>
      <w:pPr>
        <w:pStyle w:val="6"/>
        <w:numPr>
          <w:ilvl w:val="0"/>
          <w:numId w:val="0"/>
        </w:numPr>
        <w:ind w:leftChars="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添加配置</w:t>
      </w:r>
      <w:r>
        <w:rPr>
          <w:rFonts w:hint="default"/>
          <w:b w:val="0"/>
          <w:bCs w:val="0"/>
          <w:lang w:eastAsia="zh-Hans"/>
        </w:rPr>
        <w:t>）</w:t>
      </w:r>
    </w:p>
    <w:p>
      <w:pPr>
        <w:pStyle w:val="6"/>
        <w:numPr>
          <w:ilvl w:val="0"/>
          <w:numId w:val="14"/>
        </w:numPr>
        <w:ind w:left="0" w:leftChars="0" w:firstLine="0" w:firstLineChars="0"/>
        <w:jc w:val="left"/>
        <w:rPr>
          <w:rFonts w:hint="eastAsia"/>
          <w:lang w:val="en-US" w:eastAsia="zh-CN"/>
        </w:rPr>
      </w:pPr>
      <w:r>
        <w:rPr>
          <w:rFonts w:hint="eastAsia"/>
          <w:lang w:val="en-US" w:eastAsia="zh-CN"/>
        </w:rPr>
        <w:t>填写信息后，点击【完成】按钮即可完成配置（注：端口字段为必填项，三个端口任填写其一即可完成保存。）</w:t>
      </w:r>
    </w:p>
    <w:p>
      <w:pPr>
        <w:pStyle w:val="6"/>
        <w:numPr>
          <w:ilvl w:val="0"/>
          <w:numId w:val="14"/>
        </w:numPr>
        <w:ind w:left="0" w:leftChars="0" w:firstLine="0" w:firstLineChars="0"/>
        <w:jc w:val="left"/>
        <w:rPr>
          <w:rFonts w:hint="default"/>
          <w:lang w:val="en-US" w:eastAsia="zh-CN"/>
        </w:rPr>
      </w:pPr>
      <w:r>
        <w:rPr>
          <w:rFonts w:hint="eastAsia"/>
          <w:lang w:val="en-US" w:eastAsia="zh-CN"/>
        </w:rPr>
        <w:t>点击目标配置后【编辑】按钮，可对该条配置进行编辑；</w:t>
      </w:r>
    </w:p>
    <w:p>
      <w:pPr>
        <w:pStyle w:val="6"/>
        <w:numPr>
          <w:ilvl w:val="0"/>
          <w:numId w:val="0"/>
        </w:numPr>
        <w:ind w:leftChars="0"/>
        <w:jc w:val="center"/>
      </w:pPr>
      <w:r>
        <w:drawing>
          <wp:inline distT="0" distB="0" distL="114300" distR="114300">
            <wp:extent cx="3933825" cy="3390900"/>
            <wp:effectExtent l="0" t="0" r="3175" b="12700"/>
            <wp:docPr id="3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4"/>
                    <pic:cNvPicPr>
                      <a:picLocks noChangeAspect="1"/>
                    </pic:cNvPicPr>
                  </pic:nvPicPr>
                  <pic:blipFill>
                    <a:blip r:embed="rId38"/>
                    <a:stretch>
                      <a:fillRect/>
                    </a:stretch>
                  </pic:blipFill>
                  <pic:spPr>
                    <a:xfrm>
                      <a:off x="0" y="0"/>
                      <a:ext cx="3933825" cy="3390900"/>
                    </a:xfrm>
                    <a:prstGeom prst="rect">
                      <a:avLst/>
                    </a:prstGeom>
                    <a:noFill/>
                    <a:ln>
                      <a:noFill/>
                    </a:ln>
                  </pic:spPr>
                </pic:pic>
              </a:graphicData>
            </a:graphic>
          </wp:inline>
        </w:drawing>
      </w:r>
    </w:p>
    <w:p>
      <w:pPr>
        <w:pStyle w:val="6"/>
        <w:numPr>
          <w:ilvl w:val="0"/>
          <w:numId w:val="0"/>
        </w:numPr>
        <w:ind w:leftChars="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编辑配置</w:t>
      </w:r>
      <w:r>
        <w:rPr>
          <w:rFonts w:hint="default"/>
          <w:b w:val="0"/>
          <w:bCs w:val="0"/>
          <w:lang w:eastAsia="zh-Hans"/>
        </w:rPr>
        <w:t>）</w:t>
      </w:r>
    </w:p>
    <w:p>
      <w:pPr>
        <w:pStyle w:val="6"/>
        <w:numPr>
          <w:ilvl w:val="0"/>
          <w:numId w:val="14"/>
        </w:numPr>
        <w:ind w:left="0" w:leftChars="0" w:firstLine="0" w:firstLineChars="0"/>
        <w:jc w:val="left"/>
        <w:rPr>
          <w:rFonts w:hint="eastAsia"/>
          <w:lang w:val="en-US" w:eastAsia="zh-CN"/>
        </w:rPr>
      </w:pPr>
      <w:r>
        <w:rPr>
          <w:rFonts w:hint="eastAsia"/>
          <w:lang w:val="en-US" w:eastAsia="zh-CN"/>
        </w:rPr>
        <w:t>状态修改为“禁用”时，该条配置失效。</w:t>
      </w:r>
    </w:p>
    <w:p>
      <w:pPr>
        <w:pStyle w:val="3"/>
        <w:snapToGrid w:val="0"/>
        <w:spacing w:before="60" w:after="0" w:line="360" w:lineRule="auto"/>
        <w:ind w:left="578" w:hanging="578"/>
        <w:jc w:val="left"/>
        <w:rPr>
          <w:rFonts w:ascii="宋体" w:hAnsi="宋体" w:eastAsia="宋体" w:cs="华文宋体"/>
        </w:rPr>
      </w:pPr>
      <w:r>
        <w:rPr>
          <w:rFonts w:hint="eastAsia" w:ascii="宋体" w:hAnsi="宋体" w:eastAsia="宋体" w:cs="华文宋体"/>
          <w:lang w:val="en-US" w:eastAsia="zh-CN"/>
        </w:rPr>
        <w:t>元数据模版</w:t>
      </w:r>
    </w:p>
    <w:p>
      <w:pPr>
        <w:pStyle w:val="6"/>
        <w:numPr>
          <w:ilvl w:val="0"/>
          <w:numId w:val="7"/>
        </w:numPr>
        <w:jc w:val="left"/>
        <w:rPr>
          <w:rFonts w:hint="eastAsia"/>
          <w:color w:val="000000" w:themeColor="text1"/>
          <w:lang w:val="en-US" w:eastAsia="zh-CN"/>
          <w14:textFill>
            <w14:solidFill>
              <w14:schemeClr w14:val="tx1"/>
            </w14:solidFill>
          </w14:textFill>
        </w:rPr>
      </w:pPr>
      <w:r>
        <w:rPr>
          <w:rFonts w:hint="eastAsia"/>
          <w:b/>
          <w:bCs/>
          <w:lang w:val="en-US" w:eastAsia="zh-CN"/>
        </w:rPr>
        <w:t>功能概述</w:t>
      </w:r>
    </w:p>
    <w:p>
      <w:pPr>
        <w:pStyle w:val="6"/>
        <w:numPr>
          <w:ilvl w:val="0"/>
          <w:numId w:val="0"/>
        </w:numPr>
        <w:jc w:val="left"/>
        <w:rPr>
          <w:rFonts w:hint="eastAsia" w:ascii="宋体" w:hAnsi="宋体" w:eastAsia="宋体" w:cs="宋体"/>
          <w:b w:val="0"/>
          <w:bCs w:val="0"/>
          <w:lang w:val="en-US" w:eastAsia="zh-CN"/>
        </w:rPr>
      </w:pPr>
      <w:r>
        <w:rPr>
          <w:rFonts w:hint="eastAsia" w:ascii="宋体" w:hAnsi="宋体" w:eastAsia="宋体" w:cs="宋体"/>
          <w:b w:val="0"/>
          <w:bCs w:val="0"/>
          <w:lang w:val="en-US" w:eastAsia="zh-CN"/>
        </w:rPr>
        <w:t>注册企业元数据，将企业元数据注册为标识元数据，支撑数据模型的定义。企业标识注册时，需引用标识元数据，并遵循标识元数据的规范。由此产生的标识，其数据结构和规范是统一的、易读且易处理的，为跨企业、跨行业、跨地区、跨国家的数据共享共用提供“语言标准”。</w:t>
      </w:r>
    </w:p>
    <w:p>
      <w:pPr>
        <w:rPr>
          <w:rFonts w:hint="default" w:eastAsia="宋体"/>
          <w:lang w:val="en-US" w:eastAsia="zh-CN"/>
        </w:rPr>
      </w:pPr>
    </w:p>
    <w:p>
      <w:pPr>
        <w:pStyle w:val="6"/>
        <w:numPr>
          <w:ilvl w:val="0"/>
          <w:numId w:val="7"/>
        </w:numPr>
        <w:jc w:val="left"/>
        <w:rPr>
          <w:b/>
          <w:bCs/>
        </w:rPr>
      </w:pPr>
      <w:r>
        <w:rPr>
          <w:rFonts w:hint="eastAsia"/>
          <w:b/>
          <w:bCs/>
          <w:lang w:val="en-US" w:eastAsia="zh-Hans"/>
        </w:rPr>
        <w:t>前提条件</w:t>
      </w:r>
    </w:p>
    <w:p>
      <w:pPr>
        <w:pStyle w:val="6"/>
        <w:numPr>
          <w:ilvl w:val="0"/>
          <w:numId w:val="0"/>
        </w:numPr>
        <w:jc w:val="left"/>
      </w:pPr>
      <w:r>
        <w:rPr>
          <w:rFonts w:hint="eastAsia"/>
          <w:b w:val="0"/>
          <w:bCs w:val="0"/>
          <w:lang w:val="en-US" w:eastAsia="zh-CN"/>
        </w:rPr>
        <w:t>账号登录系统、</w:t>
      </w:r>
    </w:p>
    <w:p>
      <w:pPr>
        <w:pStyle w:val="6"/>
        <w:numPr>
          <w:ilvl w:val="0"/>
          <w:numId w:val="7"/>
        </w:numPr>
        <w:jc w:val="left"/>
        <w:rPr>
          <w:rFonts w:hint="eastAsia" w:ascii="宋体" w:hAnsi="宋体" w:eastAsia="宋体" w:cs="宋体"/>
          <w:b/>
          <w:bCs/>
          <w:lang w:val="en-US" w:eastAsia="zh-Hans"/>
        </w:rPr>
      </w:pPr>
      <w:r>
        <w:rPr>
          <w:rFonts w:hint="eastAsia" w:ascii="宋体" w:hAnsi="宋体" w:eastAsia="宋体" w:cs="宋体"/>
          <w:b/>
          <w:bCs/>
          <w:lang w:val="en-US" w:eastAsia="zh-CN"/>
        </w:rPr>
        <w:t>用户说明</w:t>
      </w:r>
    </w:p>
    <w:tbl>
      <w:tblPr>
        <w:tblStyle w:val="12"/>
        <w:tblW w:w="793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644"/>
        <w:gridCol w:w="2644"/>
        <w:gridCol w:w="264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b/>
                <w:bCs/>
              </w:rPr>
              <w:t>操作</w:t>
            </w:r>
          </w:p>
        </w:tc>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ascii="undefined" w:hAnsi="undefined" w:eastAsia="undefined" w:cs="undefined"/>
                <w:b/>
                <w:bCs/>
              </w:rPr>
              <w:t>企业管理员</w:t>
            </w:r>
          </w:p>
        </w:tc>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default" w:ascii="undefined" w:hAnsi="undefined" w:eastAsia="undefined" w:cs="undefined"/>
                <w:b/>
                <w:bCs/>
              </w:rPr>
              <w:t>应用管理员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default" w:ascii="undefined" w:hAnsi="undefined" w:eastAsia="undefined" w:cs="undefined"/>
                <w:b/>
                <w:bCs/>
              </w:rPr>
              <w:t>元数据模版</w:t>
            </w:r>
          </w:p>
        </w:tc>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rPr>
              <w:t>√</w:t>
            </w:r>
          </w:p>
        </w:tc>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rPr>
              <w:t>√</w:t>
            </w:r>
          </w:p>
        </w:tc>
      </w:tr>
    </w:tbl>
    <w:p>
      <w:pPr>
        <w:pStyle w:val="4"/>
        <w:jc w:val="left"/>
        <w:rPr>
          <w:rFonts w:hint="eastAsia"/>
        </w:rPr>
      </w:pPr>
      <w:bookmarkStart w:id="14" w:name="_Toc524514567"/>
      <w:r>
        <w:rPr>
          <w:rFonts w:hint="eastAsia"/>
        </w:rPr>
        <w:t>元数据</w:t>
      </w:r>
      <w:bookmarkEnd w:id="14"/>
      <w:r>
        <w:rPr>
          <w:rFonts w:hint="eastAsia"/>
          <w:lang w:val="en-US" w:eastAsia="zh-CN"/>
        </w:rPr>
        <w:t>模版列表</w:t>
      </w:r>
    </w:p>
    <w:p>
      <w:pPr>
        <w:pStyle w:val="6"/>
        <w:numPr>
          <w:ilvl w:val="0"/>
          <w:numId w:val="7"/>
        </w:numPr>
        <w:jc w:val="left"/>
        <w:rPr>
          <w:rFonts w:hint="eastAsia"/>
          <w:b/>
          <w:bCs/>
        </w:rPr>
      </w:pPr>
      <w:r>
        <w:rPr>
          <w:rFonts w:hint="eastAsia"/>
          <w:b/>
          <w:bCs/>
        </w:rPr>
        <w:t>操作步骤</w:t>
      </w:r>
    </w:p>
    <w:p>
      <w:pPr>
        <w:pStyle w:val="6"/>
        <w:numPr>
          <w:ilvl w:val="0"/>
          <w:numId w:val="15"/>
        </w:numPr>
        <w:jc w:val="left"/>
        <w:rPr>
          <w:rFonts w:hint="eastAsia"/>
          <w:b w:val="0"/>
          <w:bCs w:val="0"/>
          <w:lang w:val="en-US" w:eastAsia="zh-CN"/>
        </w:rPr>
      </w:pPr>
      <w:r>
        <w:rPr>
          <w:rFonts w:hint="eastAsia"/>
          <w:b w:val="0"/>
          <w:bCs w:val="0"/>
          <w:lang w:val="en-US" w:eastAsia="zh-Hans"/>
        </w:rPr>
        <w:t>用户点击一级菜单</w:t>
      </w:r>
      <w:r>
        <w:rPr>
          <w:rFonts w:hint="eastAsia"/>
          <w:b w:val="0"/>
          <w:bCs w:val="0"/>
          <w:lang w:val="en-US" w:eastAsia="zh-CN"/>
        </w:rPr>
        <w:t>元数据模版</w:t>
      </w:r>
      <w:r>
        <w:rPr>
          <w:rFonts w:hint="default"/>
          <w:b w:val="0"/>
          <w:bCs w:val="0"/>
          <w:lang w:eastAsia="zh-Hans"/>
        </w:rPr>
        <w:t>，</w:t>
      </w:r>
      <w:r>
        <w:rPr>
          <w:rFonts w:hint="eastAsia"/>
          <w:b w:val="0"/>
          <w:bCs w:val="0"/>
          <w:lang w:val="en-US" w:eastAsia="zh-Hans"/>
        </w:rPr>
        <w:t>进入元数据</w:t>
      </w:r>
      <w:r>
        <w:rPr>
          <w:rFonts w:hint="eastAsia"/>
          <w:b w:val="0"/>
          <w:bCs w:val="0"/>
          <w:lang w:val="en-US" w:eastAsia="zh-CN"/>
        </w:rPr>
        <w:t>模版</w:t>
      </w:r>
      <w:r>
        <w:rPr>
          <w:rFonts w:hint="eastAsia"/>
          <w:b w:val="0"/>
          <w:bCs w:val="0"/>
          <w:lang w:val="en-US" w:eastAsia="zh-Hans"/>
        </w:rPr>
        <w:t>列表页面</w:t>
      </w:r>
      <w:r>
        <w:rPr>
          <w:rFonts w:hint="default"/>
          <w:b w:val="0"/>
          <w:bCs w:val="0"/>
          <w:lang w:eastAsia="zh-Hans"/>
        </w:rPr>
        <w:t>，</w:t>
      </w:r>
      <w:r>
        <w:rPr>
          <w:rFonts w:hint="eastAsia"/>
          <w:b w:val="0"/>
          <w:bCs w:val="0"/>
          <w:lang w:val="en-US" w:eastAsia="zh-CN"/>
        </w:rPr>
        <w:t>企业管理员打开</w:t>
      </w:r>
      <w:r>
        <w:rPr>
          <w:rFonts w:hint="eastAsia"/>
          <w:b w:val="0"/>
          <w:bCs w:val="0"/>
          <w:lang w:val="en-US" w:eastAsia="zh-Hans"/>
        </w:rPr>
        <w:t>页面默认展示全部分类中所有已创建企业元数据</w:t>
      </w:r>
      <w:r>
        <w:rPr>
          <w:rFonts w:hint="default"/>
          <w:b w:val="0"/>
          <w:bCs w:val="0"/>
          <w:lang w:eastAsia="zh-Hans"/>
        </w:rPr>
        <w:t>；</w:t>
      </w:r>
      <w:r>
        <w:rPr>
          <w:rFonts w:hint="eastAsia"/>
          <w:b w:val="0"/>
          <w:bCs w:val="0"/>
          <w:lang w:val="en-US" w:eastAsia="zh-CN"/>
        </w:rPr>
        <w:t>应用管理员展示自己创建或拥有查看/编辑权限的本企业数据；</w:t>
      </w:r>
    </w:p>
    <w:p>
      <w:pPr>
        <w:pStyle w:val="6"/>
        <w:numPr>
          <w:ilvl w:val="0"/>
          <w:numId w:val="0"/>
        </w:numPr>
        <w:jc w:val="left"/>
      </w:pPr>
      <w:r>
        <w:drawing>
          <wp:inline distT="0" distB="0" distL="114300" distR="114300">
            <wp:extent cx="5266690" cy="3102610"/>
            <wp:effectExtent l="0" t="0" r="16510" b="21590"/>
            <wp:docPr id="11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34"/>
                    <pic:cNvPicPr>
                      <a:picLocks noChangeAspect="1"/>
                    </pic:cNvPicPr>
                  </pic:nvPicPr>
                  <pic:blipFill>
                    <a:blip r:embed="rId39"/>
                    <a:stretch>
                      <a:fillRect/>
                    </a:stretch>
                  </pic:blipFill>
                  <pic:spPr>
                    <a:xfrm>
                      <a:off x="0" y="0"/>
                      <a:ext cx="5266690" cy="3102610"/>
                    </a:xfrm>
                    <a:prstGeom prst="rect">
                      <a:avLst/>
                    </a:prstGeom>
                    <a:noFill/>
                    <a:ln>
                      <a:noFill/>
                    </a:ln>
                  </pic:spPr>
                </pic:pic>
              </a:graphicData>
            </a:graphic>
          </wp:inline>
        </w:drawing>
      </w:r>
    </w:p>
    <w:p>
      <w:pPr>
        <w:pStyle w:val="6"/>
        <w:numPr>
          <w:ilvl w:val="0"/>
          <w:numId w:val="0"/>
        </w:numPr>
        <w:ind w:leftChars="0"/>
        <w:jc w:val="center"/>
        <w:rPr>
          <w:rFonts w:hint="default"/>
          <w:lang w:val="en-US" w:eastAsia="zh-CN"/>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元数据模版</w:t>
      </w:r>
      <w:r>
        <w:rPr>
          <w:rFonts w:hint="default"/>
          <w:b w:val="0"/>
          <w:bCs w:val="0"/>
          <w:lang w:eastAsia="zh-Hans"/>
        </w:rPr>
        <w:t>）</w:t>
      </w:r>
    </w:p>
    <w:p>
      <w:pPr>
        <w:pStyle w:val="6"/>
        <w:numPr>
          <w:ilvl w:val="0"/>
          <w:numId w:val="0"/>
        </w:numPr>
        <w:jc w:val="left"/>
        <w:rPr>
          <w:rFonts w:hint="eastAsia" w:eastAsia="宋体"/>
          <w:b w:val="0"/>
          <w:bCs w:val="0"/>
          <w:lang w:eastAsia="zh-CN"/>
        </w:rPr>
      </w:pPr>
      <w:r>
        <w:rPr>
          <w:rFonts w:hint="default"/>
          <w:b w:val="0"/>
          <w:bCs w:val="0"/>
          <w:lang w:eastAsia="zh-Hans"/>
        </w:rPr>
        <w:t>2、</w:t>
      </w:r>
      <w:r>
        <w:rPr>
          <w:rFonts w:hint="eastAsia"/>
          <w:b w:val="0"/>
          <w:bCs w:val="0"/>
          <w:lang w:val="en-US" w:eastAsia="zh-Hans"/>
        </w:rPr>
        <w:t>在</w:t>
      </w:r>
      <w:r>
        <w:rPr>
          <w:rFonts w:hint="default"/>
          <w:b w:val="0"/>
          <w:bCs w:val="0"/>
          <w:lang w:eastAsia="zh-Hans"/>
        </w:rPr>
        <w:t>「</w:t>
      </w:r>
      <w:r>
        <w:rPr>
          <w:rFonts w:hint="eastAsia"/>
          <w:b w:val="0"/>
          <w:bCs w:val="0"/>
          <w:lang w:val="en-US" w:eastAsia="zh-Hans"/>
        </w:rPr>
        <w:t>元数据管理</w:t>
      </w:r>
      <w:r>
        <w:rPr>
          <w:rFonts w:hint="default"/>
          <w:b w:val="0"/>
          <w:bCs w:val="0"/>
          <w:lang w:eastAsia="zh-Hans"/>
        </w:rPr>
        <w:t>」</w:t>
      </w:r>
      <w:r>
        <w:rPr>
          <w:rFonts w:hint="eastAsia"/>
          <w:b w:val="0"/>
          <w:bCs w:val="0"/>
          <w:lang w:val="en-US" w:eastAsia="zh-Hans"/>
        </w:rPr>
        <w:t>页面</w:t>
      </w:r>
      <w:r>
        <w:rPr>
          <w:rFonts w:hint="default"/>
          <w:b w:val="0"/>
          <w:bCs w:val="0"/>
          <w:lang w:eastAsia="zh-Hans"/>
        </w:rPr>
        <w:t>，</w:t>
      </w:r>
      <w:r>
        <w:rPr>
          <w:rFonts w:hint="eastAsia"/>
          <w:b w:val="0"/>
          <w:bCs w:val="0"/>
          <w:lang w:val="en-US" w:eastAsia="zh-Hans"/>
        </w:rPr>
        <w:t>可对未发布数据进行发布</w:t>
      </w:r>
      <w:r>
        <w:rPr>
          <w:rFonts w:hint="default"/>
          <w:b w:val="0"/>
          <w:bCs w:val="0"/>
          <w:lang w:eastAsia="zh-Hans"/>
        </w:rPr>
        <w:t>/</w:t>
      </w:r>
      <w:r>
        <w:rPr>
          <w:rFonts w:hint="eastAsia"/>
          <w:b w:val="0"/>
          <w:bCs w:val="0"/>
          <w:lang w:val="en-US" w:eastAsia="zh-Hans"/>
        </w:rPr>
        <w:t>撤销操作</w:t>
      </w:r>
      <w:r>
        <w:rPr>
          <w:rFonts w:hint="default"/>
          <w:b w:val="0"/>
          <w:bCs w:val="0"/>
          <w:lang w:eastAsia="zh-Hans"/>
        </w:rPr>
        <w:t>，</w:t>
      </w:r>
      <w:r>
        <w:rPr>
          <w:rFonts w:hint="eastAsia"/>
          <w:b w:val="0"/>
          <w:bCs w:val="0"/>
          <w:lang w:val="en-US" w:eastAsia="zh-Hans"/>
        </w:rPr>
        <w:t>也可勾选多个数据进行批量发布</w:t>
      </w:r>
      <w:r>
        <w:rPr>
          <w:rFonts w:hint="default"/>
          <w:b w:val="0"/>
          <w:bCs w:val="0"/>
          <w:lang w:eastAsia="zh-Hans"/>
        </w:rPr>
        <w:t>；</w:t>
      </w:r>
    </w:p>
    <w:p>
      <w:pPr>
        <w:pStyle w:val="6"/>
        <w:numPr>
          <w:ilvl w:val="0"/>
          <w:numId w:val="0"/>
        </w:numPr>
        <w:jc w:val="left"/>
        <w:rPr>
          <w:rFonts w:hint="eastAsia" w:eastAsia="宋体"/>
          <w:b w:val="0"/>
          <w:bCs w:val="0"/>
          <w:lang w:eastAsia="zh-CN"/>
        </w:rPr>
      </w:pPr>
      <w:r>
        <w:rPr>
          <w:rFonts w:hint="default"/>
          <w:b w:val="0"/>
          <w:bCs w:val="0"/>
          <w:lang w:eastAsia="zh-Hans"/>
        </w:rPr>
        <w:t>3、</w:t>
      </w:r>
      <w:r>
        <w:rPr>
          <w:rFonts w:hint="eastAsia"/>
          <w:b w:val="0"/>
          <w:bCs w:val="0"/>
          <w:lang w:val="en-US" w:eastAsia="zh-Hans"/>
        </w:rPr>
        <w:t>点击</w:t>
      </w:r>
      <w:r>
        <w:rPr>
          <w:rFonts w:hint="default"/>
          <w:b w:val="0"/>
          <w:bCs w:val="0"/>
          <w:lang w:eastAsia="zh-Hans"/>
        </w:rPr>
        <w:t>【</w:t>
      </w:r>
      <w:r>
        <w:rPr>
          <w:rFonts w:hint="eastAsia"/>
          <w:b w:val="0"/>
          <w:bCs w:val="0"/>
          <w:lang w:val="en-US" w:eastAsia="zh-Hans"/>
        </w:rPr>
        <w:t>发布</w:t>
      </w:r>
      <w:r>
        <w:rPr>
          <w:rFonts w:hint="default"/>
          <w:b w:val="0"/>
          <w:bCs w:val="0"/>
          <w:lang w:eastAsia="zh-Hans"/>
        </w:rPr>
        <w:t>】</w:t>
      </w:r>
      <w:r>
        <w:rPr>
          <w:rFonts w:hint="eastAsia"/>
          <w:b w:val="0"/>
          <w:bCs w:val="0"/>
          <w:lang w:val="en-US" w:eastAsia="zh-Hans"/>
        </w:rPr>
        <w:t>按钮</w:t>
      </w:r>
      <w:r>
        <w:rPr>
          <w:rFonts w:hint="default"/>
          <w:b w:val="0"/>
          <w:bCs w:val="0"/>
          <w:lang w:eastAsia="zh-Hans"/>
        </w:rPr>
        <w:t>，</w:t>
      </w:r>
      <w:r>
        <w:rPr>
          <w:rFonts w:hint="eastAsia"/>
          <w:b w:val="0"/>
          <w:bCs w:val="0"/>
          <w:lang w:val="en-US" w:eastAsia="zh-Hans"/>
        </w:rPr>
        <w:t>发布对应元数据</w:t>
      </w:r>
      <w:r>
        <w:rPr>
          <w:rFonts w:hint="default"/>
          <w:b w:val="0"/>
          <w:bCs w:val="0"/>
          <w:lang w:eastAsia="zh-Hans"/>
        </w:rPr>
        <w:t>；</w:t>
      </w:r>
      <w:r>
        <w:rPr>
          <w:rFonts w:hint="eastAsia"/>
          <w:b w:val="0"/>
          <w:bCs w:val="0"/>
          <w:lang w:val="en-US" w:eastAsia="zh-Hans"/>
        </w:rPr>
        <w:t>勾选列表数据</w:t>
      </w:r>
      <w:r>
        <w:rPr>
          <w:rFonts w:hint="default"/>
          <w:b w:val="0"/>
          <w:bCs w:val="0"/>
          <w:lang w:eastAsia="zh-Hans"/>
        </w:rPr>
        <w:t>，</w:t>
      </w:r>
      <w:r>
        <w:rPr>
          <w:rFonts w:hint="eastAsia"/>
          <w:b w:val="0"/>
          <w:bCs w:val="0"/>
          <w:lang w:val="en-US" w:eastAsia="zh-Hans"/>
        </w:rPr>
        <w:t>点击</w:t>
      </w:r>
      <w:r>
        <w:rPr>
          <w:rFonts w:hint="default"/>
          <w:b w:val="0"/>
          <w:bCs w:val="0"/>
          <w:lang w:eastAsia="zh-Hans"/>
        </w:rPr>
        <w:t>【</w:t>
      </w:r>
      <w:r>
        <w:rPr>
          <w:rFonts w:hint="eastAsia"/>
          <w:b w:val="0"/>
          <w:bCs w:val="0"/>
          <w:lang w:val="en-US" w:eastAsia="zh-Hans"/>
        </w:rPr>
        <w:t>批量发布</w:t>
      </w:r>
      <w:r>
        <w:rPr>
          <w:rFonts w:hint="default"/>
          <w:b w:val="0"/>
          <w:bCs w:val="0"/>
          <w:lang w:eastAsia="zh-Hans"/>
        </w:rPr>
        <w:t>】</w:t>
      </w:r>
      <w:r>
        <w:rPr>
          <w:rFonts w:hint="eastAsia"/>
          <w:b w:val="0"/>
          <w:bCs w:val="0"/>
          <w:lang w:val="en-US" w:eastAsia="zh-Hans"/>
        </w:rPr>
        <w:t>按钮</w:t>
      </w:r>
      <w:r>
        <w:rPr>
          <w:rFonts w:hint="default"/>
          <w:b w:val="0"/>
          <w:bCs w:val="0"/>
          <w:lang w:eastAsia="zh-Hans"/>
        </w:rPr>
        <w:t>，</w:t>
      </w:r>
      <w:r>
        <w:rPr>
          <w:rFonts w:hint="eastAsia"/>
          <w:b w:val="0"/>
          <w:bCs w:val="0"/>
          <w:lang w:val="en-US" w:eastAsia="zh-Hans"/>
        </w:rPr>
        <w:t>可进行批量发布</w:t>
      </w:r>
      <w:r>
        <w:rPr>
          <w:rFonts w:hint="default"/>
          <w:b w:val="0"/>
          <w:bCs w:val="0"/>
          <w:lang w:eastAsia="zh-Hans"/>
        </w:rPr>
        <w:t>，</w:t>
      </w:r>
      <w:r>
        <w:rPr>
          <w:rFonts w:hint="eastAsia"/>
          <w:b w:val="0"/>
          <w:bCs w:val="0"/>
          <w:lang w:val="en-US" w:eastAsia="zh-Hans"/>
        </w:rPr>
        <w:t>发布成功后进行提示</w:t>
      </w:r>
      <w:r>
        <w:rPr>
          <w:rFonts w:hint="default"/>
          <w:b w:val="0"/>
          <w:bCs w:val="0"/>
          <w:lang w:eastAsia="zh-Hans"/>
        </w:rPr>
        <w:t>：</w:t>
      </w:r>
      <w:r>
        <w:rPr>
          <w:rFonts w:hint="eastAsia"/>
          <w:b w:val="0"/>
          <w:bCs w:val="0"/>
          <w:lang w:eastAsia="zh-Hans"/>
        </w:rPr>
        <w:t>“</w:t>
      </w:r>
      <w:r>
        <w:rPr>
          <w:rFonts w:hint="eastAsia"/>
          <w:b w:val="0"/>
          <w:bCs w:val="0"/>
          <w:lang w:val="en-US" w:eastAsia="zh-Hans"/>
        </w:rPr>
        <w:t>发布成功</w:t>
      </w:r>
      <w:r>
        <w:rPr>
          <w:rFonts w:hint="default"/>
          <w:b w:val="0"/>
          <w:bCs w:val="0"/>
          <w:lang w:eastAsia="zh-Hans"/>
        </w:rPr>
        <w:t>！</w:t>
      </w:r>
      <w:r>
        <w:rPr>
          <w:rFonts w:hint="eastAsia"/>
          <w:b w:val="0"/>
          <w:bCs w:val="0"/>
          <w:lang w:eastAsia="zh-Hans"/>
        </w:rPr>
        <w:t>”</w:t>
      </w:r>
      <w:r>
        <w:rPr>
          <w:rFonts w:hint="default"/>
          <w:b w:val="0"/>
          <w:bCs w:val="0"/>
          <w:lang w:eastAsia="zh-Hans"/>
        </w:rPr>
        <w:t>；</w:t>
      </w:r>
    </w:p>
    <w:p>
      <w:pPr>
        <w:keepNext w:val="0"/>
        <w:keepLines w:val="0"/>
        <w:widowControl/>
        <w:numPr>
          <w:ilvl w:val="0"/>
          <w:numId w:val="0"/>
        </w:numPr>
        <w:suppressLineNumbers w:val="0"/>
        <w:jc w:val="left"/>
        <w:rPr>
          <w:rFonts w:hint="default"/>
          <w:b w:val="0"/>
          <w:bCs w:val="0"/>
          <w:lang w:eastAsia="zh-Hans"/>
        </w:rPr>
      </w:pPr>
      <w:r>
        <w:rPr>
          <w:rFonts w:hint="default"/>
          <w:b w:val="0"/>
          <w:bCs w:val="0"/>
          <w:lang w:eastAsia="zh-Hans"/>
        </w:rPr>
        <w:t>4、</w:t>
      </w:r>
      <w:r>
        <w:rPr>
          <w:rFonts w:hint="eastAsia"/>
          <w:b w:val="0"/>
          <w:bCs w:val="0"/>
          <w:lang w:val="en-US" w:eastAsia="zh-Hans"/>
        </w:rPr>
        <w:t>已发布元数据可进行撤回操作</w:t>
      </w:r>
      <w:r>
        <w:rPr>
          <w:rFonts w:hint="default"/>
          <w:b w:val="0"/>
          <w:bCs w:val="0"/>
          <w:lang w:eastAsia="zh-Hans"/>
        </w:rPr>
        <w:t>，</w:t>
      </w:r>
      <w:r>
        <w:rPr>
          <w:rFonts w:hint="eastAsia"/>
          <w:b w:val="0"/>
          <w:bCs w:val="0"/>
          <w:lang w:val="en-US" w:eastAsia="zh-Hans"/>
        </w:rPr>
        <w:t>撤销发布</w:t>
      </w:r>
      <w:r>
        <w:rPr>
          <w:rFonts w:hint="default"/>
          <w:b w:val="0"/>
          <w:bCs w:val="0"/>
          <w:lang w:eastAsia="zh-Hans"/>
        </w:rPr>
        <w:t>；</w:t>
      </w:r>
    </w:p>
    <w:p>
      <w:pPr>
        <w:pStyle w:val="6"/>
        <w:numPr>
          <w:ilvl w:val="0"/>
          <w:numId w:val="7"/>
        </w:numPr>
        <w:jc w:val="left"/>
        <w:rPr>
          <w:b/>
          <w:bCs/>
        </w:rPr>
      </w:pPr>
      <w:r>
        <w:rPr>
          <w:rFonts w:hint="eastAsia"/>
          <w:b/>
          <w:bCs/>
        </w:rPr>
        <w:t>注意事项</w:t>
      </w:r>
    </w:p>
    <w:p>
      <w:pPr>
        <w:pStyle w:val="6"/>
        <w:numPr>
          <w:ilvl w:val="0"/>
          <w:numId w:val="0"/>
        </w:numPr>
        <w:jc w:val="left"/>
        <w:rPr>
          <w:rFonts w:hint="default"/>
          <w:b w:val="0"/>
          <w:bCs w:val="0"/>
          <w:lang w:eastAsia="zh-Hans"/>
        </w:rPr>
      </w:pPr>
      <w:r>
        <w:rPr>
          <w:rFonts w:hint="default"/>
          <w:b w:val="0"/>
          <w:bCs w:val="0"/>
          <w:lang w:eastAsia="zh-Hans"/>
        </w:rPr>
        <w:t>1、</w:t>
      </w:r>
      <w:r>
        <w:rPr>
          <w:rFonts w:hint="eastAsia"/>
          <w:b w:val="0"/>
          <w:bCs w:val="0"/>
          <w:lang w:val="en-US" w:eastAsia="zh-Hans"/>
        </w:rPr>
        <w:t>当元数据已发布时</w:t>
      </w:r>
      <w:r>
        <w:rPr>
          <w:rFonts w:hint="default"/>
          <w:b w:val="0"/>
          <w:bCs w:val="0"/>
          <w:lang w:eastAsia="zh-Hans"/>
        </w:rPr>
        <w:t>，</w:t>
      </w:r>
      <w:r>
        <w:rPr>
          <w:rFonts w:hint="eastAsia"/>
          <w:b w:val="0"/>
          <w:bCs w:val="0"/>
          <w:lang w:val="en-US" w:eastAsia="zh-Hans"/>
        </w:rPr>
        <w:t>无法点击</w:t>
      </w:r>
      <w:r>
        <w:rPr>
          <w:rFonts w:hint="default"/>
          <w:b w:val="0"/>
          <w:bCs w:val="0"/>
          <w:lang w:eastAsia="zh-Hans"/>
        </w:rPr>
        <w:t>【</w:t>
      </w:r>
      <w:r>
        <w:rPr>
          <w:rFonts w:hint="eastAsia"/>
          <w:b w:val="0"/>
          <w:bCs w:val="0"/>
          <w:lang w:val="en-US" w:eastAsia="zh-Hans"/>
        </w:rPr>
        <w:t>删除</w:t>
      </w:r>
      <w:r>
        <w:rPr>
          <w:rFonts w:hint="default"/>
          <w:b w:val="0"/>
          <w:bCs w:val="0"/>
          <w:lang w:eastAsia="zh-Hans"/>
        </w:rPr>
        <w:t>】</w:t>
      </w:r>
      <w:r>
        <w:rPr>
          <w:rFonts w:hint="eastAsia"/>
          <w:b w:val="0"/>
          <w:bCs w:val="0"/>
          <w:lang w:val="en-US" w:eastAsia="zh-Hans"/>
        </w:rPr>
        <w:t>按钮</w:t>
      </w:r>
      <w:r>
        <w:rPr>
          <w:rFonts w:hint="default"/>
          <w:b w:val="0"/>
          <w:bCs w:val="0"/>
          <w:lang w:eastAsia="zh-Hans"/>
        </w:rPr>
        <w:t>，</w:t>
      </w:r>
      <w:r>
        <w:rPr>
          <w:rFonts w:hint="eastAsia"/>
          <w:b w:val="0"/>
          <w:bCs w:val="0"/>
          <w:lang w:val="en-US" w:eastAsia="zh-Hans"/>
        </w:rPr>
        <w:t>按钮置灰</w:t>
      </w:r>
      <w:r>
        <w:rPr>
          <w:rFonts w:hint="default"/>
          <w:b w:val="0"/>
          <w:bCs w:val="0"/>
          <w:lang w:eastAsia="zh-Hans"/>
        </w:rPr>
        <w:t>；</w:t>
      </w:r>
    </w:p>
    <w:p>
      <w:pPr>
        <w:pStyle w:val="6"/>
        <w:numPr>
          <w:ilvl w:val="0"/>
          <w:numId w:val="0"/>
        </w:numPr>
        <w:jc w:val="left"/>
        <w:rPr>
          <w:rFonts w:hint="default"/>
          <w:b w:val="0"/>
          <w:bCs w:val="0"/>
          <w:lang w:eastAsia="zh-Hans"/>
        </w:rPr>
      </w:pPr>
      <w:r>
        <w:rPr>
          <w:rFonts w:hint="default"/>
          <w:b w:val="0"/>
          <w:bCs w:val="0"/>
          <w:lang w:eastAsia="zh-Hans"/>
        </w:rPr>
        <w:t>2、</w:t>
      </w:r>
      <w:r>
        <w:rPr>
          <w:rFonts w:hint="eastAsia"/>
          <w:b w:val="0"/>
          <w:bCs w:val="0"/>
          <w:lang w:val="en-US" w:eastAsia="zh-Hans"/>
        </w:rPr>
        <w:t>批量删除时</w:t>
      </w:r>
      <w:r>
        <w:rPr>
          <w:rFonts w:hint="default"/>
          <w:b w:val="0"/>
          <w:bCs w:val="0"/>
          <w:lang w:eastAsia="zh-Hans"/>
        </w:rPr>
        <w:t>，</w:t>
      </w:r>
      <w:r>
        <w:rPr>
          <w:rFonts w:hint="eastAsia"/>
          <w:b w:val="0"/>
          <w:bCs w:val="0"/>
          <w:lang w:val="en-US" w:eastAsia="zh-Hans"/>
        </w:rPr>
        <w:t>若勾选数据中有已发布元数据</w:t>
      </w:r>
      <w:r>
        <w:rPr>
          <w:rFonts w:hint="default"/>
          <w:b w:val="0"/>
          <w:bCs w:val="0"/>
          <w:lang w:eastAsia="zh-Hans"/>
        </w:rPr>
        <w:t>，</w:t>
      </w:r>
      <w:r>
        <w:rPr>
          <w:rFonts w:hint="eastAsia"/>
          <w:b w:val="0"/>
          <w:bCs w:val="0"/>
          <w:lang w:val="en-US" w:eastAsia="zh-Hans"/>
        </w:rPr>
        <w:t>点击</w:t>
      </w:r>
      <w:r>
        <w:rPr>
          <w:rFonts w:hint="default"/>
          <w:b w:val="0"/>
          <w:bCs w:val="0"/>
          <w:lang w:eastAsia="zh-Hans"/>
        </w:rPr>
        <w:t>【</w:t>
      </w:r>
      <w:r>
        <w:rPr>
          <w:rFonts w:hint="eastAsia"/>
          <w:b w:val="0"/>
          <w:bCs w:val="0"/>
          <w:lang w:val="en-US" w:eastAsia="zh-Hans"/>
        </w:rPr>
        <w:t>批量删除</w:t>
      </w:r>
      <w:r>
        <w:rPr>
          <w:rFonts w:hint="default"/>
          <w:b w:val="0"/>
          <w:bCs w:val="0"/>
          <w:lang w:eastAsia="zh-Hans"/>
        </w:rPr>
        <w:t>】</w:t>
      </w:r>
      <w:r>
        <w:rPr>
          <w:rFonts w:hint="eastAsia"/>
          <w:b w:val="0"/>
          <w:bCs w:val="0"/>
          <w:lang w:val="en-US" w:eastAsia="zh-Hans"/>
        </w:rPr>
        <w:t>按钮进行提示</w:t>
      </w:r>
      <w:r>
        <w:rPr>
          <w:rFonts w:hint="default"/>
          <w:b w:val="0"/>
          <w:bCs w:val="0"/>
          <w:lang w:eastAsia="zh-Hans"/>
        </w:rPr>
        <w:t>：</w:t>
      </w:r>
      <w:r>
        <w:rPr>
          <w:rFonts w:hint="eastAsia"/>
          <w:b w:val="0"/>
          <w:bCs w:val="0"/>
          <w:lang w:eastAsia="zh-Hans"/>
        </w:rPr>
        <w:t>“</w:t>
      </w:r>
      <w:r>
        <w:rPr>
          <w:rFonts w:hint="eastAsia"/>
          <w:b w:val="0"/>
          <w:bCs w:val="0"/>
          <w:lang w:val="en-US" w:eastAsia="zh-Hans"/>
        </w:rPr>
        <w:t>选中项包含已发布元数据</w:t>
      </w:r>
      <w:r>
        <w:rPr>
          <w:rFonts w:hint="default"/>
          <w:b w:val="0"/>
          <w:bCs w:val="0"/>
          <w:lang w:eastAsia="zh-Hans"/>
        </w:rPr>
        <w:t>，</w:t>
      </w:r>
      <w:r>
        <w:rPr>
          <w:rFonts w:hint="eastAsia"/>
          <w:b w:val="0"/>
          <w:bCs w:val="0"/>
          <w:lang w:val="en-US" w:eastAsia="zh-Hans"/>
        </w:rPr>
        <w:t>暂不可批量删除</w:t>
      </w:r>
      <w:r>
        <w:rPr>
          <w:rFonts w:hint="eastAsia"/>
          <w:b w:val="0"/>
          <w:bCs w:val="0"/>
          <w:lang w:eastAsia="zh-Hans"/>
        </w:rPr>
        <w:t>”</w:t>
      </w:r>
      <w:r>
        <w:rPr>
          <w:rFonts w:hint="default"/>
          <w:b w:val="0"/>
          <w:bCs w:val="0"/>
          <w:lang w:eastAsia="zh-Hans"/>
        </w:rPr>
        <w:t>；</w:t>
      </w:r>
    </w:p>
    <w:p>
      <w:pPr>
        <w:pStyle w:val="6"/>
        <w:numPr>
          <w:ilvl w:val="0"/>
          <w:numId w:val="0"/>
        </w:numPr>
        <w:jc w:val="left"/>
        <w:rPr>
          <w:rFonts w:hint="eastAsia"/>
          <w:b w:val="0"/>
          <w:bCs w:val="0"/>
          <w:lang w:val="en-US" w:eastAsia="zh-Hans"/>
        </w:rPr>
      </w:pPr>
      <w:r>
        <w:rPr>
          <w:rFonts w:hint="default"/>
          <w:b w:val="0"/>
          <w:bCs w:val="0"/>
          <w:lang w:eastAsia="zh-Hans"/>
        </w:rPr>
        <w:t>3、</w:t>
      </w:r>
      <w:r>
        <w:rPr>
          <w:rFonts w:hint="eastAsia"/>
          <w:b w:val="0"/>
          <w:bCs w:val="0"/>
          <w:lang w:val="en-US" w:eastAsia="zh-Hans"/>
        </w:rPr>
        <w:t>批量发布操作时</w:t>
      </w:r>
      <w:r>
        <w:rPr>
          <w:rFonts w:hint="default"/>
          <w:b w:val="0"/>
          <w:bCs w:val="0"/>
          <w:lang w:eastAsia="zh-Hans"/>
        </w:rPr>
        <w:t>，</w:t>
      </w:r>
      <w:r>
        <w:rPr>
          <w:rFonts w:hint="eastAsia"/>
          <w:b w:val="0"/>
          <w:bCs w:val="0"/>
          <w:lang w:val="en-US" w:eastAsia="zh-Hans"/>
        </w:rPr>
        <w:t>将勾选的数据中的“未发布”的元数据变为“已发布”状态。勾选数据中“已发布”状态的元数据不做调整。</w:t>
      </w:r>
    </w:p>
    <w:p>
      <w:pPr>
        <w:pStyle w:val="6"/>
        <w:numPr>
          <w:ilvl w:val="0"/>
          <w:numId w:val="0"/>
        </w:numPr>
        <w:jc w:val="left"/>
        <w:rPr>
          <w:rFonts w:hint="default"/>
          <w:b w:val="0"/>
          <w:bCs w:val="0"/>
          <w:lang w:val="en-US" w:eastAsia="zh-CN"/>
        </w:rPr>
      </w:pPr>
      <w:r>
        <w:rPr>
          <w:rFonts w:hint="eastAsia"/>
          <w:b w:val="0"/>
          <w:bCs w:val="0"/>
          <w:lang w:val="en-US" w:eastAsia="zh-CN"/>
        </w:rPr>
        <w:t>4、发布/批量发布操作仅数据创建者/企业管理员可进行操作；</w:t>
      </w:r>
    </w:p>
    <w:p>
      <w:pPr>
        <w:pStyle w:val="4"/>
        <w:jc w:val="left"/>
        <w:rPr>
          <w:rFonts w:hint="default"/>
          <w:b w:val="0"/>
          <w:bCs w:val="0"/>
          <w:lang w:val="en-US" w:eastAsia="zh-Hans"/>
        </w:rPr>
      </w:pPr>
      <w:r>
        <w:rPr>
          <w:rFonts w:hint="eastAsia"/>
          <w:b w:val="0"/>
          <w:bCs w:val="0"/>
          <w:lang w:val="en-US" w:eastAsia="zh-CN"/>
        </w:rPr>
        <w:t>新建元数据</w:t>
      </w:r>
    </w:p>
    <w:p>
      <w:pPr>
        <w:pStyle w:val="6"/>
        <w:numPr>
          <w:ilvl w:val="0"/>
          <w:numId w:val="7"/>
        </w:numPr>
        <w:jc w:val="left"/>
        <w:rPr>
          <w:rFonts w:hint="eastAsia"/>
          <w:b/>
          <w:bCs/>
        </w:rPr>
      </w:pPr>
      <w:r>
        <w:rPr>
          <w:rFonts w:hint="eastAsia"/>
          <w:b/>
          <w:bCs/>
        </w:rPr>
        <w:t>操作步骤</w:t>
      </w:r>
    </w:p>
    <w:p>
      <w:pPr>
        <w:pStyle w:val="6"/>
        <w:numPr>
          <w:ilvl w:val="0"/>
          <w:numId w:val="16"/>
        </w:numPr>
        <w:jc w:val="left"/>
        <w:rPr>
          <w:rFonts w:hint="default"/>
          <w:b w:val="0"/>
          <w:bCs w:val="0"/>
          <w:lang w:eastAsia="zh-Hans"/>
        </w:rPr>
      </w:pPr>
      <w:r>
        <w:rPr>
          <w:rFonts w:hint="eastAsia"/>
          <w:b w:val="0"/>
          <w:bCs w:val="0"/>
          <w:lang w:val="en-US" w:eastAsia="zh-Hans"/>
        </w:rPr>
        <w:t>在</w:t>
      </w:r>
      <w:r>
        <w:rPr>
          <w:rFonts w:hint="default"/>
          <w:b w:val="0"/>
          <w:bCs w:val="0"/>
          <w:lang w:eastAsia="zh-Hans"/>
        </w:rPr>
        <w:t>「</w:t>
      </w:r>
      <w:r>
        <w:rPr>
          <w:rFonts w:hint="eastAsia"/>
          <w:b w:val="0"/>
          <w:bCs w:val="0"/>
          <w:lang w:val="en-US" w:eastAsia="zh-Hans"/>
        </w:rPr>
        <w:t>元数据</w:t>
      </w:r>
      <w:r>
        <w:rPr>
          <w:rFonts w:hint="eastAsia"/>
          <w:b w:val="0"/>
          <w:bCs w:val="0"/>
          <w:lang w:val="en-US" w:eastAsia="zh-CN"/>
        </w:rPr>
        <w:t>模版</w:t>
      </w:r>
      <w:r>
        <w:rPr>
          <w:rFonts w:hint="default"/>
          <w:b w:val="0"/>
          <w:bCs w:val="0"/>
          <w:lang w:eastAsia="zh-Hans"/>
        </w:rPr>
        <w:t>」</w:t>
      </w:r>
      <w:r>
        <w:rPr>
          <w:rFonts w:hint="eastAsia"/>
          <w:b w:val="0"/>
          <w:bCs w:val="0"/>
          <w:lang w:val="en-US" w:eastAsia="zh-Hans"/>
        </w:rPr>
        <w:t>页面中</w:t>
      </w:r>
      <w:r>
        <w:rPr>
          <w:rFonts w:hint="default"/>
          <w:b w:val="0"/>
          <w:bCs w:val="0"/>
          <w:lang w:eastAsia="zh-Hans"/>
        </w:rPr>
        <w:t>，</w:t>
      </w:r>
      <w:r>
        <w:rPr>
          <w:rFonts w:hint="eastAsia"/>
          <w:b w:val="0"/>
          <w:bCs w:val="0"/>
          <w:lang w:val="en-US" w:eastAsia="zh-Hans"/>
        </w:rPr>
        <w:t>点击</w:t>
      </w:r>
      <w:r>
        <w:rPr>
          <w:rFonts w:hint="default"/>
          <w:b w:val="0"/>
          <w:bCs w:val="0"/>
          <w:lang w:eastAsia="zh-Hans"/>
        </w:rPr>
        <w:t>【</w:t>
      </w:r>
      <w:r>
        <w:rPr>
          <w:rFonts w:hint="eastAsia"/>
          <w:b w:val="0"/>
          <w:bCs w:val="0"/>
          <w:lang w:val="en-US" w:eastAsia="zh-Hans"/>
        </w:rPr>
        <w:t>新建元数据</w:t>
      </w:r>
      <w:r>
        <w:rPr>
          <w:rFonts w:hint="default"/>
          <w:b w:val="0"/>
          <w:bCs w:val="0"/>
          <w:lang w:eastAsia="zh-Hans"/>
        </w:rPr>
        <w:t>】</w:t>
      </w:r>
      <w:r>
        <w:rPr>
          <w:rFonts w:hint="eastAsia"/>
          <w:b w:val="0"/>
          <w:bCs w:val="0"/>
          <w:lang w:val="en-US" w:eastAsia="zh-Hans"/>
        </w:rPr>
        <w:t>按钮</w:t>
      </w:r>
      <w:r>
        <w:rPr>
          <w:rFonts w:hint="default"/>
          <w:b w:val="0"/>
          <w:bCs w:val="0"/>
          <w:lang w:eastAsia="zh-Hans"/>
        </w:rPr>
        <w:t>，</w:t>
      </w:r>
      <w:r>
        <w:rPr>
          <w:rFonts w:hint="eastAsia"/>
          <w:b w:val="0"/>
          <w:bCs w:val="0"/>
          <w:lang w:val="en-US" w:eastAsia="zh-Hans"/>
        </w:rPr>
        <w:t>打开</w:t>
      </w:r>
      <w:r>
        <w:rPr>
          <w:rFonts w:hint="default"/>
          <w:b w:val="0"/>
          <w:bCs w:val="0"/>
          <w:lang w:eastAsia="zh-Hans"/>
        </w:rPr>
        <w:t>「</w:t>
      </w:r>
      <w:r>
        <w:rPr>
          <w:rFonts w:hint="eastAsia"/>
          <w:b w:val="0"/>
          <w:bCs w:val="0"/>
          <w:lang w:val="en-US" w:eastAsia="zh-Hans"/>
        </w:rPr>
        <w:t>新建元数据</w:t>
      </w:r>
      <w:r>
        <w:rPr>
          <w:rFonts w:hint="default"/>
          <w:b w:val="0"/>
          <w:bCs w:val="0"/>
          <w:lang w:eastAsia="zh-Hans"/>
        </w:rPr>
        <w:t>」</w:t>
      </w:r>
      <w:r>
        <w:rPr>
          <w:rFonts w:hint="eastAsia"/>
          <w:b w:val="0"/>
          <w:bCs w:val="0"/>
          <w:lang w:val="en-US" w:eastAsia="zh-Hans"/>
        </w:rPr>
        <w:t>页面</w:t>
      </w:r>
      <w:r>
        <w:rPr>
          <w:rFonts w:hint="default"/>
          <w:b w:val="0"/>
          <w:bCs w:val="0"/>
          <w:lang w:eastAsia="zh-Hans"/>
        </w:rPr>
        <w:t>，</w:t>
      </w:r>
      <w:r>
        <w:rPr>
          <w:rFonts w:hint="eastAsia"/>
          <w:b w:val="0"/>
          <w:bCs w:val="0"/>
          <w:lang w:val="en-US" w:eastAsia="zh-Hans"/>
        </w:rPr>
        <w:t>该页面可填写元数据基本信息及实体设计</w:t>
      </w:r>
      <w:r>
        <w:rPr>
          <w:rFonts w:hint="default"/>
          <w:b w:val="0"/>
          <w:bCs w:val="0"/>
          <w:lang w:eastAsia="zh-Hans"/>
        </w:rPr>
        <w:t>；</w:t>
      </w:r>
    </w:p>
    <w:p>
      <w:pPr>
        <w:pStyle w:val="6"/>
        <w:numPr>
          <w:ilvl w:val="0"/>
          <w:numId w:val="0"/>
        </w:numPr>
        <w:jc w:val="left"/>
      </w:pPr>
      <w:r>
        <w:drawing>
          <wp:inline distT="0" distB="0" distL="114300" distR="114300">
            <wp:extent cx="5263515" cy="2995295"/>
            <wp:effectExtent l="0" t="0" r="19685" b="1905"/>
            <wp:docPr id="3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2"/>
                    <pic:cNvPicPr>
                      <a:picLocks noChangeAspect="1"/>
                    </pic:cNvPicPr>
                  </pic:nvPicPr>
                  <pic:blipFill>
                    <a:blip r:embed="rId40"/>
                    <a:stretch>
                      <a:fillRect/>
                    </a:stretch>
                  </pic:blipFill>
                  <pic:spPr>
                    <a:xfrm>
                      <a:off x="0" y="0"/>
                      <a:ext cx="5263515" cy="2995295"/>
                    </a:xfrm>
                    <a:prstGeom prst="rect">
                      <a:avLst/>
                    </a:prstGeom>
                    <a:noFill/>
                    <a:ln>
                      <a:noFill/>
                    </a:ln>
                  </pic:spPr>
                </pic:pic>
              </a:graphicData>
            </a:graphic>
          </wp:inline>
        </w:drawing>
      </w:r>
    </w:p>
    <w:p>
      <w:pPr>
        <w:pStyle w:val="6"/>
        <w:jc w:val="center"/>
        <w:rPr>
          <w:rFonts w:hint="default"/>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Hans"/>
        </w:rPr>
        <w:t>新建元数据</w:t>
      </w:r>
      <w:r>
        <w:rPr>
          <w:rFonts w:hint="default"/>
          <w:b w:val="0"/>
          <w:bCs w:val="0"/>
          <w:lang w:eastAsia="zh-Hans"/>
        </w:rPr>
        <w:t>）</w:t>
      </w:r>
    </w:p>
    <w:p>
      <w:pPr>
        <w:pStyle w:val="6"/>
        <w:numPr>
          <w:ilvl w:val="0"/>
          <w:numId w:val="0"/>
        </w:numPr>
        <w:jc w:val="left"/>
        <w:rPr>
          <w:rFonts w:hint="default"/>
          <w:lang w:eastAsia="zh-Hans"/>
        </w:rPr>
      </w:pPr>
      <w:r>
        <w:rPr>
          <w:rFonts w:hint="default"/>
          <w:lang w:eastAsia="zh-Hans"/>
        </w:rPr>
        <w:t>2、「</w:t>
      </w:r>
      <w:r>
        <w:rPr>
          <w:rFonts w:hint="eastAsia"/>
          <w:lang w:val="en-US" w:eastAsia="zh-Hans"/>
        </w:rPr>
        <w:t>新建元数据</w:t>
      </w:r>
      <w:r>
        <w:rPr>
          <w:rFonts w:hint="default"/>
          <w:lang w:eastAsia="zh-Hans"/>
        </w:rPr>
        <w:t>」</w:t>
      </w:r>
      <w:r>
        <w:rPr>
          <w:rFonts w:hint="eastAsia"/>
          <w:lang w:val="en-US" w:eastAsia="zh-Hans"/>
        </w:rPr>
        <w:t>中</w:t>
      </w:r>
      <w:r>
        <w:rPr>
          <w:rFonts w:hint="default"/>
          <w:lang w:eastAsia="zh-Hans"/>
        </w:rPr>
        <w:t>，</w:t>
      </w:r>
      <w:r>
        <w:rPr>
          <w:rFonts w:hint="eastAsia"/>
          <w:lang w:val="en-US" w:eastAsia="zh-Hans"/>
        </w:rPr>
        <w:t>可进行实体设计</w:t>
      </w:r>
      <w:r>
        <w:rPr>
          <w:rFonts w:hint="default"/>
          <w:lang w:eastAsia="zh-Hans"/>
        </w:rPr>
        <w:t>，</w:t>
      </w:r>
      <w:r>
        <w:rPr>
          <w:rFonts w:hint="eastAsia"/>
          <w:lang w:val="en-US" w:eastAsia="zh-Hans"/>
        </w:rPr>
        <w:t>进行元素添加</w:t>
      </w:r>
      <w:r>
        <w:rPr>
          <w:rFonts w:hint="default"/>
          <w:lang w:eastAsia="zh-Hans"/>
        </w:rPr>
        <w:t>；</w:t>
      </w:r>
    </w:p>
    <w:p>
      <w:pPr>
        <w:pStyle w:val="6"/>
        <w:numPr>
          <w:ilvl w:val="0"/>
          <w:numId w:val="0"/>
        </w:numPr>
        <w:jc w:val="left"/>
        <w:rPr>
          <w:rFonts w:hint="default"/>
          <w:lang w:val="en-US" w:eastAsia="zh-Hans"/>
        </w:rPr>
      </w:pPr>
      <w:r>
        <w:rPr>
          <w:rFonts w:hint="default"/>
          <w:lang w:eastAsia="zh-Hans"/>
        </w:rPr>
        <w:t>3、</w:t>
      </w:r>
      <w:r>
        <w:rPr>
          <w:rFonts w:hint="eastAsia"/>
          <w:lang w:val="en-US" w:eastAsia="zh-Hans"/>
        </w:rPr>
        <w:t>点击</w:t>
      </w:r>
      <w:r>
        <w:rPr>
          <w:rFonts w:hint="default"/>
          <w:lang w:eastAsia="zh-Hans"/>
        </w:rPr>
        <w:t>【</w:t>
      </w:r>
      <w:r>
        <w:rPr>
          <w:rFonts w:hint="eastAsia"/>
          <w:lang w:val="en-US" w:eastAsia="zh-Hans"/>
        </w:rPr>
        <w:t>添加元素</w:t>
      </w:r>
      <w:r>
        <w:rPr>
          <w:rFonts w:hint="default"/>
          <w:lang w:eastAsia="zh-Hans"/>
        </w:rPr>
        <w:t>】</w:t>
      </w:r>
      <w:r>
        <w:rPr>
          <w:rFonts w:hint="eastAsia"/>
          <w:lang w:val="en-US" w:eastAsia="zh-Hans"/>
        </w:rPr>
        <w:t>按钮打</w:t>
      </w:r>
      <w:r>
        <w:rPr>
          <w:rFonts w:hint="default"/>
          <w:lang w:eastAsia="zh-Hans"/>
        </w:rPr>
        <w:t>「</w:t>
      </w:r>
      <w:r>
        <w:rPr>
          <w:rFonts w:hint="eastAsia"/>
          <w:lang w:val="en-US" w:eastAsia="zh-Hans"/>
        </w:rPr>
        <w:t>添加元素</w:t>
      </w:r>
      <w:r>
        <w:rPr>
          <w:rFonts w:hint="default"/>
          <w:lang w:eastAsia="zh-Hans"/>
        </w:rPr>
        <w:t>」</w:t>
      </w:r>
      <w:r>
        <w:rPr>
          <w:rFonts w:hint="eastAsia"/>
          <w:lang w:val="en-US" w:eastAsia="zh-Hans"/>
        </w:rPr>
        <w:t>页面</w:t>
      </w:r>
      <w:r>
        <w:rPr>
          <w:rFonts w:hint="default"/>
          <w:lang w:eastAsia="zh-Hans"/>
        </w:rPr>
        <w:t>；</w:t>
      </w:r>
    </w:p>
    <w:p>
      <w:pPr>
        <w:pStyle w:val="6"/>
        <w:numPr>
          <w:ilvl w:val="0"/>
          <w:numId w:val="0"/>
        </w:numPr>
        <w:jc w:val="left"/>
        <w:rPr>
          <w:rFonts w:hint="default"/>
          <w:lang w:val="en-US" w:eastAsia="zh-Hans"/>
        </w:rPr>
      </w:pPr>
      <w:r>
        <w:rPr>
          <w:rFonts w:hint="default"/>
          <w:lang w:eastAsia="zh-Hans"/>
        </w:rPr>
        <w:t>4、</w:t>
      </w:r>
      <w:r>
        <w:rPr>
          <w:rFonts w:hint="eastAsia"/>
          <w:lang w:val="en-US" w:eastAsia="zh-Hans"/>
        </w:rPr>
        <w:t>填写元素后</w:t>
      </w:r>
      <w:r>
        <w:rPr>
          <w:rFonts w:hint="default"/>
          <w:lang w:eastAsia="zh-Hans"/>
        </w:rPr>
        <w:t>，</w:t>
      </w:r>
      <w:r>
        <w:rPr>
          <w:rFonts w:hint="eastAsia"/>
          <w:lang w:val="en-US" w:eastAsia="zh-Hans"/>
        </w:rPr>
        <w:t>可点击</w:t>
      </w:r>
      <w:r>
        <w:rPr>
          <w:rFonts w:hint="default"/>
          <w:lang w:eastAsia="zh-Hans"/>
        </w:rPr>
        <w:t>【</w:t>
      </w:r>
      <w:r>
        <w:rPr>
          <w:rFonts w:hint="eastAsia"/>
          <w:lang w:val="en-US" w:eastAsia="zh-Hans"/>
        </w:rPr>
        <w:t>保存</w:t>
      </w:r>
      <w:r>
        <w:rPr>
          <w:rFonts w:hint="default"/>
          <w:lang w:eastAsia="zh-Hans"/>
        </w:rPr>
        <w:t>】</w:t>
      </w:r>
      <w:r>
        <w:rPr>
          <w:rFonts w:hint="eastAsia"/>
          <w:lang w:val="en-US" w:eastAsia="zh-Hans"/>
        </w:rPr>
        <w:t>按钮</w:t>
      </w:r>
      <w:r>
        <w:rPr>
          <w:rFonts w:hint="default"/>
          <w:lang w:eastAsia="zh-Hans"/>
        </w:rPr>
        <w:t>，</w:t>
      </w:r>
      <w:r>
        <w:rPr>
          <w:rFonts w:hint="eastAsia"/>
          <w:lang w:val="en-US" w:eastAsia="zh-Hans"/>
        </w:rPr>
        <w:t>返回</w:t>
      </w:r>
      <w:r>
        <w:rPr>
          <w:rFonts w:hint="default"/>
          <w:lang w:eastAsia="zh-Hans"/>
        </w:rPr>
        <w:t>「</w:t>
      </w:r>
      <w:r>
        <w:rPr>
          <w:rFonts w:hint="eastAsia"/>
          <w:lang w:val="en-US" w:eastAsia="zh-Hans"/>
        </w:rPr>
        <w:t>新建元数据</w:t>
      </w:r>
      <w:r>
        <w:rPr>
          <w:rFonts w:hint="default"/>
          <w:lang w:eastAsia="zh-Hans"/>
        </w:rPr>
        <w:t>」</w:t>
      </w:r>
      <w:r>
        <w:rPr>
          <w:rFonts w:hint="eastAsia"/>
          <w:lang w:val="en-US" w:eastAsia="zh-Hans"/>
        </w:rPr>
        <w:t>页面</w:t>
      </w:r>
      <w:r>
        <w:rPr>
          <w:rFonts w:hint="default"/>
          <w:lang w:eastAsia="zh-Hans"/>
        </w:rPr>
        <w:t>，</w:t>
      </w:r>
      <w:r>
        <w:rPr>
          <w:rFonts w:hint="eastAsia"/>
          <w:lang w:val="en-US" w:eastAsia="zh-Hans"/>
        </w:rPr>
        <w:t>该元素显示在实体设计列表中</w:t>
      </w:r>
      <w:r>
        <w:rPr>
          <w:rFonts w:hint="default"/>
          <w:lang w:eastAsia="zh-Hans"/>
        </w:rPr>
        <w:t>，</w:t>
      </w:r>
      <w:r>
        <w:rPr>
          <w:rFonts w:hint="eastAsia"/>
          <w:lang w:val="en-US" w:eastAsia="zh-Hans"/>
        </w:rPr>
        <w:t>也可点击</w:t>
      </w:r>
      <w:r>
        <w:rPr>
          <w:rFonts w:hint="default"/>
          <w:lang w:eastAsia="zh-Hans"/>
        </w:rPr>
        <w:t>【</w:t>
      </w:r>
      <w:r>
        <w:rPr>
          <w:rFonts w:hint="eastAsia"/>
          <w:lang w:val="en-US" w:eastAsia="zh-Hans"/>
        </w:rPr>
        <w:t>保存并创建下一个</w:t>
      </w:r>
      <w:r>
        <w:rPr>
          <w:rFonts w:hint="default"/>
          <w:lang w:eastAsia="zh-Hans"/>
        </w:rPr>
        <w:t>】，</w:t>
      </w:r>
      <w:r>
        <w:rPr>
          <w:rFonts w:hint="eastAsia"/>
          <w:lang w:val="en-US" w:eastAsia="zh-Hans"/>
        </w:rPr>
        <w:t>打开新的</w:t>
      </w:r>
      <w:r>
        <w:rPr>
          <w:rFonts w:hint="default"/>
          <w:lang w:eastAsia="zh-Hans"/>
        </w:rPr>
        <w:t>「</w:t>
      </w:r>
      <w:r>
        <w:rPr>
          <w:rFonts w:hint="eastAsia"/>
          <w:lang w:val="en-US" w:eastAsia="zh-Hans"/>
        </w:rPr>
        <w:t>添加元素</w:t>
      </w:r>
      <w:r>
        <w:rPr>
          <w:rFonts w:hint="default"/>
          <w:lang w:eastAsia="zh-Hans"/>
        </w:rPr>
        <w:t>」</w:t>
      </w:r>
      <w:r>
        <w:rPr>
          <w:rFonts w:hint="eastAsia"/>
          <w:lang w:val="en-US" w:eastAsia="zh-Hans"/>
        </w:rPr>
        <w:t>页面</w:t>
      </w:r>
      <w:r>
        <w:rPr>
          <w:rFonts w:hint="default"/>
          <w:lang w:eastAsia="zh-Hans"/>
        </w:rPr>
        <w:t>，</w:t>
      </w:r>
      <w:r>
        <w:rPr>
          <w:rFonts w:hint="eastAsia"/>
          <w:lang w:val="en-US" w:eastAsia="zh-Hans"/>
        </w:rPr>
        <w:t>直至点击</w:t>
      </w:r>
      <w:r>
        <w:rPr>
          <w:rFonts w:hint="default"/>
          <w:lang w:eastAsia="zh-Hans"/>
        </w:rPr>
        <w:t>【</w:t>
      </w:r>
      <w:r>
        <w:rPr>
          <w:rFonts w:hint="eastAsia"/>
          <w:lang w:val="en-US" w:eastAsia="zh-Hans"/>
        </w:rPr>
        <w:t>保存</w:t>
      </w:r>
      <w:r>
        <w:rPr>
          <w:rFonts w:hint="default"/>
          <w:lang w:eastAsia="zh-Hans"/>
        </w:rPr>
        <w:t>】</w:t>
      </w:r>
      <w:r>
        <w:rPr>
          <w:rFonts w:hint="eastAsia"/>
          <w:lang w:val="en-US" w:eastAsia="zh-Hans"/>
        </w:rPr>
        <w:t>按钮</w:t>
      </w:r>
      <w:r>
        <w:rPr>
          <w:rFonts w:hint="default"/>
          <w:lang w:eastAsia="zh-Hans"/>
        </w:rPr>
        <w:t>，</w:t>
      </w:r>
      <w:r>
        <w:rPr>
          <w:rFonts w:hint="eastAsia"/>
          <w:lang w:val="en-US" w:eastAsia="zh-Hans"/>
        </w:rPr>
        <w:t>返回</w:t>
      </w:r>
      <w:r>
        <w:rPr>
          <w:rFonts w:hint="default"/>
          <w:lang w:eastAsia="zh-Hans"/>
        </w:rPr>
        <w:t>「</w:t>
      </w:r>
      <w:r>
        <w:rPr>
          <w:rFonts w:hint="eastAsia"/>
          <w:lang w:val="en-US" w:eastAsia="zh-Hans"/>
        </w:rPr>
        <w:t>新建元数据</w:t>
      </w:r>
      <w:r>
        <w:rPr>
          <w:rFonts w:hint="default"/>
          <w:lang w:eastAsia="zh-Hans"/>
        </w:rPr>
        <w:t>」</w:t>
      </w:r>
      <w:r>
        <w:rPr>
          <w:rFonts w:hint="eastAsia"/>
          <w:lang w:val="en-US" w:eastAsia="zh-Hans"/>
        </w:rPr>
        <w:t>页面</w:t>
      </w:r>
      <w:r>
        <w:rPr>
          <w:rFonts w:hint="default"/>
          <w:lang w:eastAsia="zh-Hans"/>
        </w:rPr>
        <w:t>；</w:t>
      </w:r>
    </w:p>
    <w:p>
      <w:pPr>
        <w:pStyle w:val="6"/>
        <w:numPr>
          <w:ilvl w:val="0"/>
          <w:numId w:val="0"/>
        </w:numPr>
        <w:jc w:val="left"/>
        <w:rPr>
          <w:rFonts w:hint="default"/>
          <w:lang w:val="en-US" w:eastAsia="zh-Hans"/>
        </w:rPr>
      </w:pPr>
      <w:r>
        <w:rPr>
          <w:rFonts w:hint="default"/>
          <w:lang w:eastAsia="zh-Hans"/>
        </w:rPr>
        <w:t>5、</w:t>
      </w:r>
      <w:r>
        <w:rPr>
          <w:rFonts w:hint="eastAsia"/>
          <w:lang w:val="en-US" w:eastAsia="zh-Hans"/>
        </w:rPr>
        <w:t>已创建元素可在实体设计列表页中进行拖动调整元素顺序</w:t>
      </w:r>
      <w:r>
        <w:rPr>
          <w:rFonts w:hint="default"/>
          <w:lang w:eastAsia="zh-Hans"/>
        </w:rPr>
        <w:t>；</w:t>
      </w:r>
    </w:p>
    <w:p>
      <w:pPr>
        <w:pStyle w:val="6"/>
        <w:numPr>
          <w:ilvl w:val="0"/>
          <w:numId w:val="0"/>
        </w:numPr>
        <w:jc w:val="left"/>
        <w:rPr>
          <w:rFonts w:hint="default"/>
          <w:lang w:val="en-US" w:eastAsia="zh-Hans"/>
        </w:rPr>
      </w:pPr>
      <w:r>
        <w:rPr>
          <w:rFonts w:hint="default"/>
          <w:lang w:eastAsia="zh-Hans"/>
        </w:rPr>
        <w:t>6、</w:t>
      </w:r>
      <w:r>
        <w:rPr>
          <w:rFonts w:hint="eastAsia"/>
          <w:lang w:val="en-US" w:eastAsia="zh-Hans"/>
        </w:rPr>
        <w:t>元素“数据类型”可分为</w:t>
      </w:r>
      <w:r>
        <w:rPr>
          <w:rFonts w:hint="eastAsia"/>
          <w:lang w:val="en-US" w:eastAsia="zh-CN"/>
        </w:rPr>
        <w:t>三</w:t>
      </w:r>
      <w:r>
        <w:rPr>
          <w:rFonts w:hint="eastAsia"/>
          <w:lang w:val="en-US" w:eastAsia="zh-Hans"/>
        </w:rPr>
        <w:t>种</w:t>
      </w:r>
      <w:r>
        <w:rPr>
          <w:rFonts w:hint="default"/>
          <w:lang w:eastAsia="zh-Hans"/>
        </w:rPr>
        <w:t>，</w:t>
      </w:r>
      <w:r>
        <w:rPr>
          <w:rFonts w:hint="eastAsia"/>
          <w:lang w:val="en-US" w:eastAsia="zh-Hans"/>
        </w:rPr>
        <w:t>分别为“字符型”</w:t>
      </w:r>
      <w:r>
        <w:rPr>
          <w:rFonts w:hint="default"/>
          <w:lang w:eastAsia="zh-Hans"/>
        </w:rPr>
        <w:t>、</w:t>
      </w:r>
      <w:r>
        <w:rPr>
          <w:rFonts w:hint="eastAsia"/>
          <w:lang w:eastAsia="zh-Hans"/>
        </w:rPr>
        <w:t>“</w:t>
      </w:r>
      <w:r>
        <w:rPr>
          <w:rFonts w:hint="eastAsia"/>
          <w:lang w:val="en-US" w:eastAsia="zh-Hans"/>
        </w:rPr>
        <w:t>数值型</w:t>
      </w:r>
      <w:r>
        <w:rPr>
          <w:rFonts w:hint="eastAsia"/>
          <w:lang w:eastAsia="zh-Hans"/>
        </w:rPr>
        <w:t>”</w:t>
      </w:r>
      <w:r>
        <w:rPr>
          <w:rFonts w:hint="default"/>
          <w:lang w:eastAsia="zh-Hans"/>
        </w:rPr>
        <w:t>、</w:t>
      </w:r>
      <w:r>
        <w:rPr>
          <w:rFonts w:hint="eastAsia"/>
          <w:lang w:eastAsia="zh-Hans"/>
        </w:rPr>
        <w:t>“</w:t>
      </w:r>
      <w:r>
        <w:rPr>
          <w:rFonts w:hint="eastAsia"/>
          <w:lang w:val="en-US" w:eastAsia="zh-Hans"/>
        </w:rPr>
        <w:t>日期型</w:t>
      </w:r>
      <w:r>
        <w:rPr>
          <w:rFonts w:hint="eastAsia"/>
          <w:lang w:eastAsia="zh-Hans"/>
        </w:rPr>
        <w:t>”</w:t>
      </w:r>
      <w:r>
        <w:rPr>
          <w:rFonts w:hint="default"/>
          <w:lang w:eastAsia="zh-Hans"/>
        </w:rPr>
        <w:t>、</w:t>
      </w:r>
      <w:r>
        <w:rPr>
          <w:rFonts w:hint="eastAsia"/>
          <w:lang w:val="en-US" w:eastAsia="zh-Hans"/>
        </w:rPr>
        <w:t>各类型配置页面具体如下</w:t>
      </w:r>
      <w:r>
        <w:rPr>
          <w:rFonts w:hint="default"/>
          <w:lang w:eastAsia="zh-Hans"/>
        </w:rPr>
        <w:t>：</w:t>
      </w:r>
    </w:p>
    <w:p>
      <w:pPr>
        <w:pStyle w:val="6"/>
        <w:numPr>
          <w:ilvl w:val="0"/>
          <w:numId w:val="0"/>
        </w:numPr>
        <w:jc w:val="left"/>
      </w:pPr>
      <w:r>
        <w:drawing>
          <wp:inline distT="0" distB="0" distL="114300" distR="114300">
            <wp:extent cx="4838700" cy="2047875"/>
            <wp:effectExtent l="0" t="0" r="12700" b="9525"/>
            <wp:docPr id="5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6"/>
                    <pic:cNvPicPr>
                      <a:picLocks noChangeAspect="1"/>
                    </pic:cNvPicPr>
                  </pic:nvPicPr>
                  <pic:blipFill>
                    <a:blip r:embed="rId41"/>
                    <a:stretch>
                      <a:fillRect/>
                    </a:stretch>
                  </pic:blipFill>
                  <pic:spPr>
                    <a:xfrm>
                      <a:off x="0" y="0"/>
                      <a:ext cx="4838700" cy="2047875"/>
                    </a:xfrm>
                    <a:prstGeom prst="rect">
                      <a:avLst/>
                    </a:prstGeom>
                    <a:noFill/>
                    <a:ln>
                      <a:noFill/>
                    </a:ln>
                  </pic:spPr>
                </pic:pic>
              </a:graphicData>
            </a:graphic>
          </wp:inline>
        </w:drawing>
      </w:r>
    </w:p>
    <w:p>
      <w:pPr>
        <w:pStyle w:val="6"/>
        <w:jc w:val="center"/>
        <w:rPr>
          <w:rFonts w:hint="default"/>
          <w:lang w:val="en-US"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Hans"/>
        </w:rPr>
        <w:t>数据类型</w:t>
      </w:r>
      <w:r>
        <w:rPr>
          <w:rFonts w:hint="default"/>
          <w:b w:val="0"/>
          <w:bCs w:val="0"/>
          <w:lang w:eastAsia="zh-Hans"/>
        </w:rPr>
        <w:t>-</w:t>
      </w:r>
      <w:r>
        <w:rPr>
          <w:rFonts w:hint="eastAsia"/>
          <w:b w:val="0"/>
          <w:bCs w:val="0"/>
          <w:lang w:val="en-US" w:eastAsia="zh-Hans"/>
        </w:rPr>
        <w:t>字符型</w:t>
      </w:r>
      <w:r>
        <w:rPr>
          <w:rFonts w:hint="default"/>
          <w:b w:val="0"/>
          <w:bCs w:val="0"/>
          <w:lang w:eastAsia="zh-Hans"/>
        </w:rPr>
        <w:t>）</w:t>
      </w:r>
    </w:p>
    <w:p>
      <w:pPr>
        <w:pStyle w:val="6"/>
        <w:numPr>
          <w:ilvl w:val="0"/>
          <w:numId w:val="0"/>
        </w:numPr>
        <w:jc w:val="left"/>
      </w:pPr>
      <w:r>
        <w:drawing>
          <wp:inline distT="0" distB="0" distL="114300" distR="114300">
            <wp:extent cx="4867275" cy="1543050"/>
            <wp:effectExtent l="0" t="0" r="9525" b="6350"/>
            <wp:docPr id="4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5"/>
                    <pic:cNvPicPr>
                      <a:picLocks noChangeAspect="1"/>
                    </pic:cNvPicPr>
                  </pic:nvPicPr>
                  <pic:blipFill>
                    <a:blip r:embed="rId42"/>
                    <a:stretch>
                      <a:fillRect/>
                    </a:stretch>
                  </pic:blipFill>
                  <pic:spPr>
                    <a:xfrm>
                      <a:off x="0" y="0"/>
                      <a:ext cx="4867275" cy="1543050"/>
                    </a:xfrm>
                    <a:prstGeom prst="rect">
                      <a:avLst/>
                    </a:prstGeom>
                    <a:noFill/>
                    <a:ln>
                      <a:noFill/>
                    </a:ln>
                  </pic:spPr>
                </pic:pic>
              </a:graphicData>
            </a:graphic>
          </wp:inline>
        </w:drawing>
      </w:r>
    </w:p>
    <w:p>
      <w:pPr>
        <w:pStyle w:val="6"/>
        <w:jc w:val="center"/>
        <w:rPr>
          <w:rFonts w:hint="default"/>
          <w:b w:val="0"/>
          <w:bCs w:val="0"/>
          <w:lang w:val="en-US"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Hans"/>
        </w:rPr>
        <w:t>数据类型</w:t>
      </w:r>
      <w:r>
        <w:rPr>
          <w:rFonts w:hint="default"/>
          <w:b w:val="0"/>
          <w:bCs w:val="0"/>
          <w:lang w:eastAsia="zh-Hans"/>
        </w:rPr>
        <w:t>-</w:t>
      </w:r>
      <w:r>
        <w:rPr>
          <w:rFonts w:hint="eastAsia"/>
          <w:b w:val="0"/>
          <w:bCs w:val="0"/>
          <w:lang w:val="en-US" w:eastAsia="zh-Hans"/>
        </w:rPr>
        <w:t>数值型</w:t>
      </w:r>
      <w:r>
        <w:rPr>
          <w:rFonts w:hint="default"/>
          <w:b w:val="0"/>
          <w:bCs w:val="0"/>
          <w:lang w:eastAsia="zh-Hans"/>
        </w:rPr>
        <w:t>）</w:t>
      </w:r>
    </w:p>
    <w:p>
      <w:pPr>
        <w:pStyle w:val="6"/>
        <w:numPr>
          <w:ilvl w:val="0"/>
          <w:numId w:val="0"/>
        </w:numPr>
        <w:jc w:val="left"/>
      </w:pPr>
      <w:r>
        <w:drawing>
          <wp:inline distT="0" distB="0" distL="114300" distR="114300">
            <wp:extent cx="4829175" cy="1914525"/>
            <wp:effectExtent l="0" t="0" r="22225" b="15875"/>
            <wp:docPr id="5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7"/>
                    <pic:cNvPicPr>
                      <a:picLocks noChangeAspect="1"/>
                    </pic:cNvPicPr>
                  </pic:nvPicPr>
                  <pic:blipFill>
                    <a:blip r:embed="rId43"/>
                    <a:stretch>
                      <a:fillRect/>
                    </a:stretch>
                  </pic:blipFill>
                  <pic:spPr>
                    <a:xfrm>
                      <a:off x="0" y="0"/>
                      <a:ext cx="4829175" cy="1914525"/>
                    </a:xfrm>
                    <a:prstGeom prst="rect">
                      <a:avLst/>
                    </a:prstGeom>
                    <a:noFill/>
                    <a:ln>
                      <a:noFill/>
                    </a:ln>
                  </pic:spPr>
                </pic:pic>
              </a:graphicData>
            </a:graphic>
          </wp:inline>
        </w:drawing>
      </w:r>
    </w:p>
    <w:p>
      <w:pPr>
        <w:pStyle w:val="6"/>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Hans"/>
        </w:rPr>
        <w:t>数据类型</w:t>
      </w:r>
      <w:r>
        <w:rPr>
          <w:rFonts w:hint="default"/>
          <w:b w:val="0"/>
          <w:bCs w:val="0"/>
          <w:lang w:eastAsia="zh-Hans"/>
        </w:rPr>
        <w:t>-</w:t>
      </w:r>
      <w:r>
        <w:rPr>
          <w:rFonts w:hint="eastAsia"/>
          <w:b w:val="0"/>
          <w:bCs w:val="0"/>
          <w:lang w:val="en-US" w:eastAsia="zh-Hans"/>
        </w:rPr>
        <w:t>日期型</w:t>
      </w:r>
      <w:r>
        <w:rPr>
          <w:rFonts w:hint="default"/>
          <w:b w:val="0"/>
          <w:bCs w:val="0"/>
          <w:lang w:eastAsia="zh-Hans"/>
        </w:rPr>
        <w:t>）</w:t>
      </w:r>
    </w:p>
    <w:p>
      <w:pPr>
        <w:pStyle w:val="6"/>
        <w:numPr>
          <w:ilvl w:val="0"/>
          <w:numId w:val="0"/>
        </w:numPr>
        <w:jc w:val="left"/>
        <w:rPr>
          <w:rFonts w:hint="default"/>
          <w:lang w:eastAsia="zh-Hans"/>
        </w:rPr>
      </w:pPr>
      <w:r>
        <w:rPr>
          <w:rFonts w:hint="default"/>
          <w:lang w:eastAsia="zh-Hans"/>
        </w:rPr>
        <w:t>7、</w:t>
      </w:r>
      <w:r>
        <w:rPr>
          <w:rFonts w:hint="eastAsia"/>
          <w:lang w:val="en-US" w:eastAsia="zh-Hans"/>
        </w:rPr>
        <w:t>元数据实体可添加引用实体</w:t>
      </w:r>
      <w:r>
        <w:rPr>
          <w:rFonts w:hint="default"/>
          <w:lang w:eastAsia="zh-Hans"/>
        </w:rPr>
        <w:t>，</w:t>
      </w:r>
      <w:r>
        <w:rPr>
          <w:rFonts w:hint="eastAsia"/>
          <w:lang w:val="en-US" w:eastAsia="zh-Hans"/>
        </w:rPr>
        <w:t>点击</w:t>
      </w:r>
      <w:r>
        <w:rPr>
          <w:rFonts w:hint="default"/>
          <w:lang w:eastAsia="zh-Hans"/>
        </w:rPr>
        <w:t>【</w:t>
      </w:r>
      <w:r>
        <w:rPr>
          <w:rFonts w:hint="eastAsia"/>
          <w:lang w:val="en-US" w:eastAsia="zh-Hans"/>
        </w:rPr>
        <w:t>添加引用实体</w:t>
      </w:r>
      <w:r>
        <w:rPr>
          <w:rFonts w:hint="default"/>
          <w:lang w:eastAsia="zh-Hans"/>
        </w:rPr>
        <w:t>】</w:t>
      </w:r>
      <w:r>
        <w:rPr>
          <w:rFonts w:hint="eastAsia"/>
          <w:lang w:val="en-US" w:eastAsia="zh-Hans"/>
        </w:rPr>
        <w:t>按钮弹出弹窗</w:t>
      </w:r>
      <w:r>
        <w:rPr>
          <w:rFonts w:hint="default"/>
          <w:lang w:eastAsia="zh-Hans"/>
        </w:rPr>
        <w:t>，</w:t>
      </w:r>
      <w:r>
        <w:rPr>
          <w:rFonts w:hint="eastAsia"/>
          <w:lang w:val="en-US" w:eastAsia="zh-Hans"/>
        </w:rPr>
        <w:t>可选择当前系统中元数据标识</w:t>
      </w:r>
      <w:r>
        <w:rPr>
          <w:rFonts w:hint="default"/>
          <w:lang w:eastAsia="zh-Hans"/>
        </w:rPr>
        <w:t>；</w:t>
      </w:r>
    </w:p>
    <w:p>
      <w:pPr>
        <w:pStyle w:val="6"/>
        <w:numPr>
          <w:ilvl w:val="0"/>
          <w:numId w:val="0"/>
        </w:numPr>
        <w:jc w:val="left"/>
        <w:rPr>
          <w:rFonts w:hint="default"/>
          <w:lang w:eastAsia="zh-Hans"/>
        </w:rPr>
      </w:pPr>
      <w:r>
        <w:rPr>
          <w:rFonts w:hint="default"/>
          <w:lang w:eastAsia="zh-Hans"/>
        </w:rPr>
        <w:t>8、</w:t>
      </w:r>
      <w:r>
        <w:rPr>
          <w:rFonts w:hint="eastAsia"/>
          <w:lang w:val="en-US" w:eastAsia="zh-Hans"/>
        </w:rPr>
        <w:t>选择元数据标识后</w:t>
      </w:r>
      <w:r>
        <w:rPr>
          <w:rFonts w:hint="default"/>
          <w:lang w:eastAsia="zh-Hans"/>
        </w:rPr>
        <w:t>，</w:t>
      </w:r>
      <w:r>
        <w:rPr>
          <w:rFonts w:hint="eastAsia"/>
          <w:lang w:val="en-US" w:eastAsia="zh-Hans"/>
        </w:rPr>
        <w:t>点击</w:t>
      </w:r>
      <w:r>
        <w:rPr>
          <w:rFonts w:hint="default"/>
          <w:lang w:eastAsia="zh-Hans"/>
        </w:rPr>
        <w:t>【</w:t>
      </w:r>
      <w:r>
        <w:rPr>
          <w:rFonts w:hint="eastAsia"/>
          <w:lang w:val="en-US" w:eastAsia="zh-Hans"/>
        </w:rPr>
        <w:t>解析</w:t>
      </w:r>
      <w:r>
        <w:rPr>
          <w:rFonts w:hint="default"/>
          <w:lang w:eastAsia="zh-Hans"/>
        </w:rPr>
        <w:t>】</w:t>
      </w:r>
      <w:r>
        <w:rPr>
          <w:rFonts w:hint="eastAsia"/>
          <w:lang w:val="en-US" w:eastAsia="zh-Hans"/>
        </w:rPr>
        <w:t>按钮进行解析</w:t>
      </w:r>
      <w:r>
        <w:rPr>
          <w:rFonts w:hint="default"/>
          <w:lang w:eastAsia="zh-Hans"/>
        </w:rPr>
        <w:t>，</w:t>
      </w:r>
      <w:r>
        <w:rPr>
          <w:rFonts w:hint="eastAsia"/>
          <w:lang w:val="en-US" w:eastAsia="zh-Hans"/>
        </w:rPr>
        <w:t>解析成功后即可点击</w:t>
      </w:r>
      <w:r>
        <w:rPr>
          <w:rFonts w:hint="default"/>
          <w:lang w:eastAsia="zh-Hans"/>
        </w:rPr>
        <w:t>【</w:t>
      </w:r>
      <w:r>
        <w:rPr>
          <w:rFonts w:hint="eastAsia"/>
          <w:lang w:val="en-US" w:eastAsia="zh-Hans"/>
        </w:rPr>
        <w:t>确定</w:t>
      </w:r>
      <w:r>
        <w:rPr>
          <w:rFonts w:hint="default"/>
          <w:lang w:eastAsia="zh-Hans"/>
        </w:rPr>
        <w:t>】</w:t>
      </w:r>
      <w:r>
        <w:rPr>
          <w:rFonts w:hint="eastAsia"/>
          <w:lang w:val="en-US" w:eastAsia="zh-Hans"/>
        </w:rPr>
        <w:t>按钮</w:t>
      </w:r>
      <w:r>
        <w:rPr>
          <w:rFonts w:hint="eastAsia"/>
          <w:lang w:val="en-US" w:eastAsia="zh-CN"/>
        </w:rPr>
        <w:t>关联该元数据</w:t>
      </w:r>
      <w:r>
        <w:rPr>
          <w:rFonts w:hint="default"/>
          <w:lang w:eastAsia="zh-Hans"/>
        </w:rPr>
        <w:t>。</w:t>
      </w:r>
    </w:p>
    <w:p>
      <w:pPr>
        <w:pStyle w:val="6"/>
        <w:numPr>
          <w:ilvl w:val="0"/>
          <w:numId w:val="0"/>
        </w:numPr>
        <w:jc w:val="left"/>
        <w:rPr>
          <w:rFonts w:hint="default"/>
          <w:b w:val="0"/>
          <w:bCs w:val="0"/>
          <w:lang w:eastAsia="zh-Hans"/>
        </w:rPr>
      </w:pPr>
      <w:r>
        <w:rPr>
          <w:rFonts w:hint="default"/>
          <w:b w:val="0"/>
          <w:bCs w:val="0"/>
          <w:lang w:eastAsia="zh-Hans"/>
        </w:rPr>
        <w:t>9、</w:t>
      </w:r>
      <w:r>
        <w:rPr>
          <w:rFonts w:hint="eastAsia"/>
          <w:b w:val="0"/>
          <w:bCs w:val="0"/>
          <w:lang w:val="en-US" w:eastAsia="zh-Hans"/>
        </w:rPr>
        <w:t>新建元数据元数据信息填写完成后</w:t>
      </w:r>
      <w:r>
        <w:rPr>
          <w:rFonts w:hint="default"/>
          <w:b w:val="0"/>
          <w:bCs w:val="0"/>
          <w:lang w:eastAsia="zh-Hans"/>
        </w:rPr>
        <w:t>，</w:t>
      </w:r>
      <w:r>
        <w:rPr>
          <w:rFonts w:hint="eastAsia"/>
          <w:b w:val="0"/>
          <w:bCs w:val="0"/>
          <w:lang w:val="en-US" w:eastAsia="zh-Hans"/>
        </w:rPr>
        <w:t>点击</w:t>
      </w:r>
      <w:r>
        <w:rPr>
          <w:rFonts w:hint="default"/>
          <w:b w:val="0"/>
          <w:bCs w:val="0"/>
          <w:lang w:eastAsia="zh-Hans"/>
        </w:rPr>
        <w:t>【</w:t>
      </w:r>
      <w:r>
        <w:rPr>
          <w:rFonts w:hint="eastAsia"/>
          <w:b w:val="0"/>
          <w:bCs w:val="0"/>
          <w:lang w:val="en-US" w:eastAsia="zh-Hans"/>
        </w:rPr>
        <w:t>确定</w:t>
      </w:r>
      <w:r>
        <w:rPr>
          <w:rFonts w:hint="default"/>
          <w:b w:val="0"/>
          <w:bCs w:val="0"/>
          <w:lang w:eastAsia="zh-Hans"/>
        </w:rPr>
        <w:t>】</w:t>
      </w:r>
      <w:r>
        <w:rPr>
          <w:rFonts w:hint="eastAsia"/>
          <w:b w:val="0"/>
          <w:bCs w:val="0"/>
          <w:lang w:val="en-US" w:eastAsia="zh-Hans"/>
        </w:rPr>
        <w:t>按钮进行数据保存</w:t>
      </w:r>
      <w:r>
        <w:rPr>
          <w:rFonts w:hint="default"/>
          <w:b w:val="0"/>
          <w:bCs w:val="0"/>
          <w:lang w:eastAsia="zh-Hans"/>
        </w:rPr>
        <w:t>，</w:t>
      </w:r>
      <w:r>
        <w:rPr>
          <w:rFonts w:hint="eastAsia"/>
          <w:b w:val="0"/>
          <w:bCs w:val="0"/>
          <w:lang w:val="en-US" w:eastAsia="zh-Hans"/>
        </w:rPr>
        <w:t>页面跳转至</w:t>
      </w:r>
      <w:r>
        <w:rPr>
          <w:rFonts w:hint="default"/>
          <w:b w:val="0"/>
          <w:bCs w:val="0"/>
          <w:lang w:eastAsia="zh-Hans"/>
        </w:rPr>
        <w:t>「</w:t>
      </w:r>
      <w:r>
        <w:rPr>
          <w:rFonts w:hint="eastAsia"/>
          <w:b w:val="0"/>
          <w:bCs w:val="0"/>
          <w:lang w:val="en-US" w:eastAsia="zh-Hans"/>
        </w:rPr>
        <w:t>管理元数据</w:t>
      </w:r>
      <w:r>
        <w:rPr>
          <w:rFonts w:hint="default"/>
          <w:b w:val="0"/>
          <w:bCs w:val="0"/>
          <w:lang w:eastAsia="zh-Hans"/>
        </w:rPr>
        <w:t>」</w:t>
      </w:r>
      <w:r>
        <w:rPr>
          <w:rFonts w:hint="eastAsia"/>
          <w:b w:val="0"/>
          <w:bCs w:val="0"/>
          <w:lang w:val="en-US" w:eastAsia="zh-Hans"/>
        </w:rPr>
        <w:t>页面</w:t>
      </w:r>
      <w:r>
        <w:rPr>
          <w:rFonts w:hint="default"/>
          <w:b w:val="0"/>
          <w:bCs w:val="0"/>
          <w:lang w:eastAsia="zh-Hans"/>
        </w:rPr>
        <w:t>。</w:t>
      </w:r>
    </w:p>
    <w:p>
      <w:pPr>
        <w:pStyle w:val="4"/>
        <w:jc w:val="left"/>
        <w:rPr>
          <w:rFonts w:hint="default"/>
          <w:b w:val="0"/>
          <w:bCs w:val="0"/>
          <w:lang w:val="en-US" w:eastAsia="zh-Hans"/>
        </w:rPr>
      </w:pPr>
      <w:r>
        <w:rPr>
          <w:rFonts w:hint="eastAsia"/>
          <w:b w:val="0"/>
          <w:bCs w:val="0"/>
          <w:lang w:val="en-US" w:eastAsia="zh-CN"/>
        </w:rPr>
        <w:t>管理元数据</w:t>
      </w:r>
    </w:p>
    <w:p>
      <w:pPr>
        <w:pStyle w:val="6"/>
        <w:numPr>
          <w:ilvl w:val="0"/>
          <w:numId w:val="7"/>
        </w:numPr>
        <w:jc w:val="left"/>
        <w:rPr>
          <w:rFonts w:hint="eastAsia"/>
          <w:b/>
          <w:bCs/>
        </w:rPr>
      </w:pPr>
      <w:r>
        <w:rPr>
          <w:rFonts w:hint="eastAsia"/>
          <w:b/>
          <w:bCs/>
        </w:rPr>
        <w:t>操作步骤</w:t>
      </w:r>
    </w:p>
    <w:p>
      <w:pPr>
        <w:pStyle w:val="6"/>
        <w:numPr>
          <w:ilvl w:val="0"/>
          <w:numId w:val="17"/>
        </w:numPr>
        <w:jc w:val="left"/>
        <w:rPr>
          <w:rFonts w:hint="default"/>
          <w:b w:val="0"/>
          <w:bCs w:val="0"/>
          <w:lang w:eastAsia="zh-Hans"/>
        </w:rPr>
      </w:pPr>
      <w:r>
        <w:rPr>
          <w:rFonts w:hint="eastAsia"/>
          <w:b w:val="0"/>
          <w:bCs w:val="0"/>
          <w:lang w:val="en-US" w:eastAsia="zh-Hans"/>
        </w:rPr>
        <w:t>在</w:t>
      </w:r>
      <w:r>
        <w:rPr>
          <w:rFonts w:hint="default"/>
          <w:b w:val="0"/>
          <w:bCs w:val="0"/>
          <w:lang w:eastAsia="zh-Hans"/>
        </w:rPr>
        <w:t>「</w:t>
      </w:r>
      <w:r>
        <w:rPr>
          <w:rFonts w:hint="eastAsia"/>
          <w:b w:val="0"/>
          <w:bCs w:val="0"/>
          <w:lang w:val="en-US" w:eastAsia="zh-Hans"/>
        </w:rPr>
        <w:t>元数据管理</w:t>
      </w:r>
      <w:r>
        <w:rPr>
          <w:rFonts w:hint="default"/>
          <w:b w:val="0"/>
          <w:bCs w:val="0"/>
          <w:lang w:eastAsia="zh-Hans"/>
        </w:rPr>
        <w:t>」</w:t>
      </w:r>
      <w:r>
        <w:rPr>
          <w:rFonts w:hint="eastAsia"/>
          <w:b w:val="0"/>
          <w:bCs w:val="0"/>
          <w:lang w:val="en-US" w:eastAsia="zh-Hans"/>
        </w:rPr>
        <w:t>页面中</w:t>
      </w:r>
      <w:r>
        <w:rPr>
          <w:rFonts w:hint="default"/>
          <w:b w:val="0"/>
          <w:bCs w:val="0"/>
          <w:lang w:eastAsia="zh-Hans"/>
        </w:rPr>
        <w:t>，</w:t>
      </w:r>
      <w:r>
        <w:rPr>
          <w:rFonts w:hint="eastAsia"/>
          <w:b w:val="0"/>
          <w:bCs w:val="0"/>
          <w:lang w:val="en-US" w:eastAsia="zh-Hans"/>
        </w:rPr>
        <w:t>点击目标数据后</w:t>
      </w:r>
      <w:r>
        <w:rPr>
          <w:rFonts w:hint="default"/>
          <w:b w:val="0"/>
          <w:bCs w:val="0"/>
          <w:lang w:eastAsia="zh-Hans"/>
        </w:rPr>
        <w:t>【</w:t>
      </w:r>
      <w:r>
        <w:rPr>
          <w:rFonts w:hint="eastAsia"/>
          <w:b w:val="0"/>
          <w:bCs w:val="0"/>
          <w:lang w:val="en-US" w:eastAsia="zh-Hans"/>
        </w:rPr>
        <w:t>管理</w:t>
      </w:r>
      <w:r>
        <w:rPr>
          <w:rFonts w:hint="default"/>
          <w:b w:val="0"/>
          <w:bCs w:val="0"/>
          <w:lang w:eastAsia="zh-Hans"/>
        </w:rPr>
        <w:t>】</w:t>
      </w:r>
      <w:r>
        <w:rPr>
          <w:rFonts w:hint="eastAsia"/>
          <w:b w:val="0"/>
          <w:bCs w:val="0"/>
          <w:lang w:val="en-US" w:eastAsia="zh-Hans"/>
        </w:rPr>
        <w:t>按钮</w:t>
      </w:r>
      <w:r>
        <w:rPr>
          <w:rFonts w:hint="default"/>
          <w:b w:val="0"/>
          <w:bCs w:val="0"/>
          <w:lang w:eastAsia="zh-Hans"/>
        </w:rPr>
        <w:t>，</w:t>
      </w:r>
      <w:r>
        <w:rPr>
          <w:rFonts w:hint="eastAsia"/>
          <w:b w:val="0"/>
          <w:bCs w:val="0"/>
          <w:lang w:val="en-US" w:eastAsia="zh-Hans"/>
        </w:rPr>
        <w:t>打开</w:t>
      </w:r>
      <w:r>
        <w:rPr>
          <w:rFonts w:hint="default"/>
          <w:b w:val="0"/>
          <w:bCs w:val="0"/>
          <w:lang w:eastAsia="zh-Hans"/>
        </w:rPr>
        <w:t>「</w:t>
      </w:r>
      <w:r>
        <w:rPr>
          <w:rFonts w:hint="eastAsia"/>
          <w:b w:val="0"/>
          <w:bCs w:val="0"/>
          <w:lang w:val="en-US" w:eastAsia="zh-Hans"/>
        </w:rPr>
        <w:t>管理元数据</w:t>
      </w:r>
      <w:r>
        <w:rPr>
          <w:rFonts w:hint="default"/>
          <w:b w:val="0"/>
          <w:bCs w:val="0"/>
          <w:lang w:eastAsia="zh-Hans"/>
        </w:rPr>
        <w:t>-</w:t>
      </w:r>
      <w:r>
        <w:rPr>
          <w:rFonts w:hint="eastAsia"/>
          <w:b w:val="0"/>
          <w:bCs w:val="0"/>
          <w:lang w:val="en-US" w:eastAsia="zh-Hans"/>
        </w:rPr>
        <w:t>详情</w:t>
      </w:r>
      <w:r>
        <w:rPr>
          <w:rFonts w:hint="default"/>
          <w:b w:val="0"/>
          <w:bCs w:val="0"/>
          <w:lang w:eastAsia="zh-Hans"/>
        </w:rPr>
        <w:t>」</w:t>
      </w:r>
      <w:r>
        <w:rPr>
          <w:rFonts w:hint="eastAsia"/>
          <w:b w:val="0"/>
          <w:bCs w:val="0"/>
          <w:lang w:val="en-US" w:eastAsia="zh-Hans"/>
        </w:rPr>
        <w:t>页面</w:t>
      </w:r>
      <w:r>
        <w:rPr>
          <w:rFonts w:hint="default"/>
          <w:b w:val="0"/>
          <w:bCs w:val="0"/>
          <w:lang w:eastAsia="zh-Hans"/>
        </w:rPr>
        <w:t>，</w:t>
      </w:r>
      <w:r>
        <w:rPr>
          <w:rFonts w:hint="eastAsia"/>
          <w:b w:val="0"/>
          <w:bCs w:val="0"/>
          <w:lang w:val="en-US" w:eastAsia="zh-Hans"/>
        </w:rPr>
        <w:t>该页面可查看并管理元数据基本信息</w:t>
      </w:r>
      <w:r>
        <w:rPr>
          <w:rFonts w:hint="default"/>
          <w:b w:val="0"/>
          <w:bCs w:val="0"/>
          <w:lang w:eastAsia="zh-Hans"/>
        </w:rPr>
        <w:t>、</w:t>
      </w:r>
      <w:r>
        <w:rPr>
          <w:rFonts w:hint="eastAsia"/>
          <w:b w:val="0"/>
          <w:bCs w:val="0"/>
          <w:lang w:val="en-US" w:eastAsia="zh-Hans"/>
        </w:rPr>
        <w:t>实体管理以及元数据授权</w:t>
      </w:r>
      <w:r>
        <w:rPr>
          <w:rFonts w:hint="default"/>
          <w:b w:val="0"/>
          <w:bCs w:val="0"/>
          <w:lang w:eastAsia="zh-Hans"/>
        </w:rPr>
        <w:t>。</w:t>
      </w:r>
    </w:p>
    <w:p>
      <w:pPr>
        <w:pStyle w:val="6"/>
        <w:numPr>
          <w:ilvl w:val="0"/>
          <w:numId w:val="17"/>
        </w:numPr>
        <w:jc w:val="left"/>
        <w:rPr>
          <w:rFonts w:hint="default"/>
          <w:b w:val="0"/>
          <w:bCs w:val="0"/>
          <w:lang w:eastAsia="zh-Hans"/>
        </w:rPr>
      </w:pPr>
      <w:r>
        <w:rPr>
          <w:rFonts w:hint="eastAsia"/>
          <w:b w:val="0"/>
          <w:bCs w:val="0"/>
          <w:lang w:val="en-US" w:eastAsia="zh-Hans"/>
        </w:rPr>
        <w:t>元数据管理默认页面为基本信息</w:t>
      </w:r>
      <w:r>
        <w:rPr>
          <w:rFonts w:hint="default"/>
          <w:b w:val="0"/>
          <w:bCs w:val="0"/>
          <w:lang w:eastAsia="zh-Hans"/>
        </w:rPr>
        <w:t>，</w:t>
      </w:r>
      <w:r>
        <w:rPr>
          <w:rFonts w:hint="eastAsia"/>
          <w:b w:val="0"/>
          <w:bCs w:val="0"/>
          <w:lang w:val="en-US" w:eastAsia="zh-Hans"/>
        </w:rPr>
        <w:t>可查看该元数据基本信息</w:t>
      </w:r>
      <w:r>
        <w:rPr>
          <w:rFonts w:hint="default"/>
          <w:b w:val="0"/>
          <w:bCs w:val="0"/>
          <w:lang w:eastAsia="zh-Hans"/>
        </w:rPr>
        <w:t>；</w:t>
      </w:r>
    </w:p>
    <w:p>
      <w:pPr>
        <w:pStyle w:val="6"/>
        <w:numPr>
          <w:ilvl w:val="0"/>
          <w:numId w:val="0"/>
        </w:numPr>
        <w:ind w:leftChars="0"/>
        <w:jc w:val="left"/>
      </w:pPr>
      <w:r>
        <w:drawing>
          <wp:inline distT="0" distB="0" distL="114300" distR="114300">
            <wp:extent cx="5273040" cy="3102610"/>
            <wp:effectExtent l="0" t="0" r="10160" b="21590"/>
            <wp:docPr id="11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35"/>
                    <pic:cNvPicPr>
                      <a:picLocks noChangeAspect="1"/>
                    </pic:cNvPicPr>
                  </pic:nvPicPr>
                  <pic:blipFill>
                    <a:blip r:embed="rId44"/>
                    <a:stretch>
                      <a:fillRect/>
                    </a:stretch>
                  </pic:blipFill>
                  <pic:spPr>
                    <a:xfrm>
                      <a:off x="0" y="0"/>
                      <a:ext cx="5273040" cy="3102610"/>
                    </a:xfrm>
                    <a:prstGeom prst="rect">
                      <a:avLst/>
                    </a:prstGeom>
                    <a:noFill/>
                    <a:ln>
                      <a:noFill/>
                    </a:ln>
                  </pic:spPr>
                </pic:pic>
              </a:graphicData>
            </a:graphic>
          </wp:inline>
        </w:drawing>
      </w:r>
    </w:p>
    <w:p>
      <w:pPr>
        <w:pStyle w:val="6"/>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Hans"/>
        </w:rPr>
        <w:t>元数据详情</w:t>
      </w:r>
      <w:r>
        <w:rPr>
          <w:rFonts w:hint="default"/>
          <w:b w:val="0"/>
          <w:bCs w:val="0"/>
          <w:lang w:eastAsia="zh-Hans"/>
        </w:rPr>
        <w:t>）</w:t>
      </w:r>
    </w:p>
    <w:p>
      <w:pPr>
        <w:pStyle w:val="6"/>
        <w:numPr>
          <w:ilvl w:val="0"/>
          <w:numId w:val="17"/>
        </w:numPr>
        <w:ind w:left="0" w:leftChars="0" w:firstLine="0" w:firstLineChars="0"/>
        <w:jc w:val="left"/>
        <w:rPr>
          <w:rFonts w:hint="default"/>
          <w:lang w:eastAsia="zh-Hans"/>
        </w:rPr>
      </w:pPr>
      <w:r>
        <w:rPr>
          <w:rFonts w:hint="eastAsia"/>
          <w:lang w:val="en-US" w:eastAsia="zh-Hans"/>
        </w:rPr>
        <w:t>点击</w:t>
      </w:r>
      <w:r>
        <w:rPr>
          <w:rFonts w:hint="default"/>
          <w:lang w:eastAsia="zh-Hans"/>
        </w:rPr>
        <w:t>【</w:t>
      </w:r>
      <w:r>
        <w:rPr>
          <w:rFonts w:hint="eastAsia"/>
          <w:lang w:val="en-US" w:eastAsia="zh-Hans"/>
        </w:rPr>
        <w:t>编辑</w:t>
      </w:r>
      <w:r>
        <w:rPr>
          <w:rFonts w:hint="default"/>
          <w:lang w:eastAsia="zh-Hans"/>
        </w:rPr>
        <w:t>】</w:t>
      </w:r>
      <w:r>
        <w:rPr>
          <w:rFonts w:hint="eastAsia"/>
          <w:lang w:val="en-US" w:eastAsia="zh-Hans"/>
        </w:rPr>
        <w:t>按钮</w:t>
      </w:r>
      <w:r>
        <w:rPr>
          <w:rFonts w:hint="default"/>
          <w:lang w:eastAsia="zh-Hans"/>
        </w:rPr>
        <w:t>，</w:t>
      </w:r>
      <w:r>
        <w:rPr>
          <w:rFonts w:hint="eastAsia"/>
          <w:lang w:val="en-US" w:eastAsia="zh-Hans"/>
        </w:rPr>
        <w:t>弹出弹窗进行基本信息编辑</w:t>
      </w:r>
      <w:r>
        <w:rPr>
          <w:rFonts w:hint="default"/>
          <w:lang w:eastAsia="zh-Hans"/>
        </w:rPr>
        <w:t>，</w:t>
      </w:r>
      <w:r>
        <w:rPr>
          <w:rFonts w:hint="eastAsia"/>
          <w:lang w:val="en-US" w:eastAsia="zh-Hans"/>
        </w:rPr>
        <w:t>编辑完成后点击</w:t>
      </w:r>
      <w:r>
        <w:rPr>
          <w:rFonts w:hint="default"/>
          <w:lang w:eastAsia="zh-Hans"/>
        </w:rPr>
        <w:t>【</w:t>
      </w:r>
      <w:r>
        <w:rPr>
          <w:rFonts w:hint="eastAsia"/>
          <w:lang w:val="en-US" w:eastAsia="zh-Hans"/>
        </w:rPr>
        <w:t>保存</w:t>
      </w:r>
      <w:r>
        <w:rPr>
          <w:rFonts w:hint="default"/>
          <w:lang w:eastAsia="zh-Hans"/>
        </w:rPr>
        <w:t>】</w:t>
      </w:r>
      <w:r>
        <w:rPr>
          <w:rFonts w:hint="eastAsia"/>
          <w:lang w:val="en-US" w:eastAsia="zh-Hans"/>
        </w:rPr>
        <w:t>按钮保存信息</w:t>
      </w:r>
      <w:r>
        <w:rPr>
          <w:rFonts w:hint="default"/>
          <w:lang w:eastAsia="zh-Hans"/>
        </w:rPr>
        <w:t>；</w:t>
      </w:r>
    </w:p>
    <w:p>
      <w:pPr>
        <w:pStyle w:val="6"/>
        <w:numPr>
          <w:ilvl w:val="0"/>
          <w:numId w:val="0"/>
        </w:numPr>
        <w:ind w:leftChars="0"/>
        <w:jc w:val="left"/>
        <w:rPr>
          <w:rFonts w:hint="default"/>
          <w:lang w:eastAsia="zh-Hans"/>
        </w:rPr>
      </w:pPr>
      <w:r>
        <w:drawing>
          <wp:inline distT="0" distB="0" distL="114300" distR="114300">
            <wp:extent cx="3522345" cy="4303395"/>
            <wp:effectExtent l="0" t="0" r="8255" b="14605"/>
            <wp:docPr id="4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9"/>
                    <pic:cNvPicPr>
                      <a:picLocks noChangeAspect="1"/>
                    </pic:cNvPicPr>
                  </pic:nvPicPr>
                  <pic:blipFill>
                    <a:blip r:embed="rId45"/>
                    <a:stretch>
                      <a:fillRect/>
                    </a:stretch>
                  </pic:blipFill>
                  <pic:spPr>
                    <a:xfrm>
                      <a:off x="0" y="0"/>
                      <a:ext cx="3522345" cy="4303395"/>
                    </a:xfrm>
                    <a:prstGeom prst="rect">
                      <a:avLst/>
                    </a:prstGeom>
                    <a:noFill/>
                    <a:ln>
                      <a:noFill/>
                    </a:ln>
                  </pic:spPr>
                </pic:pic>
              </a:graphicData>
            </a:graphic>
          </wp:inline>
        </w:drawing>
      </w:r>
    </w:p>
    <w:p>
      <w:pPr>
        <w:pStyle w:val="6"/>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Hans"/>
        </w:rPr>
        <w:t>元数据详情</w:t>
      </w:r>
      <w:r>
        <w:rPr>
          <w:rFonts w:hint="default"/>
          <w:b w:val="0"/>
          <w:bCs w:val="0"/>
          <w:lang w:eastAsia="zh-Hans"/>
        </w:rPr>
        <w:t>-</w:t>
      </w:r>
      <w:r>
        <w:rPr>
          <w:rFonts w:hint="eastAsia"/>
          <w:b w:val="0"/>
          <w:bCs w:val="0"/>
          <w:lang w:val="en-US" w:eastAsia="zh-Hans"/>
        </w:rPr>
        <w:t>编辑</w:t>
      </w:r>
      <w:r>
        <w:rPr>
          <w:rFonts w:hint="default"/>
          <w:b w:val="0"/>
          <w:bCs w:val="0"/>
          <w:lang w:eastAsia="zh-Hans"/>
        </w:rPr>
        <w:t>）</w:t>
      </w:r>
    </w:p>
    <w:p>
      <w:pPr>
        <w:pStyle w:val="6"/>
        <w:numPr>
          <w:ilvl w:val="0"/>
          <w:numId w:val="0"/>
        </w:numPr>
        <w:jc w:val="left"/>
        <w:rPr>
          <w:rFonts w:hint="eastAsia" w:eastAsia="宋体"/>
          <w:b w:val="0"/>
          <w:bCs w:val="0"/>
          <w:lang w:val="en-US" w:eastAsia="zh-CN"/>
        </w:rPr>
      </w:pPr>
      <w:r>
        <w:rPr>
          <w:rFonts w:hint="default"/>
          <w:b w:val="0"/>
          <w:bCs w:val="0"/>
          <w:lang w:eastAsia="zh-Hans"/>
        </w:rPr>
        <w:t>4、</w:t>
      </w:r>
      <w:r>
        <w:rPr>
          <w:rFonts w:hint="eastAsia"/>
          <w:b w:val="0"/>
          <w:bCs w:val="0"/>
          <w:lang w:val="en-US" w:eastAsia="zh-Hans"/>
        </w:rPr>
        <w:t>点击</w:t>
      </w:r>
      <w:r>
        <w:rPr>
          <w:rFonts w:hint="default"/>
          <w:b w:val="0"/>
          <w:bCs w:val="0"/>
          <w:lang w:eastAsia="zh-Hans"/>
        </w:rPr>
        <w:t>「</w:t>
      </w:r>
      <w:r>
        <w:rPr>
          <w:rFonts w:hint="eastAsia"/>
          <w:b w:val="0"/>
          <w:bCs w:val="0"/>
          <w:lang w:val="en-US" w:eastAsia="zh-Hans"/>
        </w:rPr>
        <w:t>实体管理</w:t>
      </w:r>
      <w:r>
        <w:rPr>
          <w:rFonts w:hint="default"/>
          <w:b w:val="0"/>
          <w:bCs w:val="0"/>
          <w:lang w:eastAsia="zh-Hans"/>
        </w:rPr>
        <w:t>」</w:t>
      </w:r>
      <w:r>
        <w:rPr>
          <w:rFonts w:hint="eastAsia"/>
          <w:b w:val="0"/>
          <w:bCs w:val="0"/>
          <w:lang w:val="en-US" w:eastAsia="zh-Hans"/>
        </w:rPr>
        <w:t>table页签跳转至实体管理页面</w:t>
      </w:r>
      <w:r>
        <w:rPr>
          <w:rFonts w:hint="default"/>
          <w:b w:val="0"/>
          <w:bCs w:val="0"/>
          <w:lang w:eastAsia="zh-Hans"/>
        </w:rPr>
        <w:t>，</w:t>
      </w:r>
      <w:r>
        <w:rPr>
          <w:rFonts w:hint="eastAsia"/>
          <w:b w:val="0"/>
          <w:bCs w:val="0"/>
          <w:lang w:val="en-US" w:eastAsia="zh-Hans"/>
        </w:rPr>
        <w:t>可查看当前元数据创建元素</w:t>
      </w:r>
      <w:r>
        <w:rPr>
          <w:rFonts w:hint="eastAsia"/>
          <w:b w:val="0"/>
          <w:bCs w:val="0"/>
          <w:lang w:val="en-US" w:eastAsia="zh-CN"/>
        </w:rPr>
        <w:t>；</w:t>
      </w:r>
    </w:p>
    <w:p>
      <w:pPr>
        <w:pStyle w:val="6"/>
        <w:numPr>
          <w:ilvl w:val="0"/>
          <w:numId w:val="0"/>
        </w:numPr>
        <w:jc w:val="left"/>
        <w:rPr>
          <w:rFonts w:hint="default"/>
          <w:b w:val="0"/>
          <w:bCs w:val="0"/>
          <w:lang w:eastAsia="zh-Hans"/>
        </w:rPr>
      </w:pPr>
      <w:r>
        <w:drawing>
          <wp:inline distT="0" distB="0" distL="114300" distR="114300">
            <wp:extent cx="5272405" cy="3119755"/>
            <wp:effectExtent l="0" t="0" r="10795" b="4445"/>
            <wp:docPr id="11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37"/>
                    <pic:cNvPicPr>
                      <a:picLocks noChangeAspect="1"/>
                    </pic:cNvPicPr>
                  </pic:nvPicPr>
                  <pic:blipFill>
                    <a:blip r:embed="rId46"/>
                    <a:stretch>
                      <a:fillRect/>
                    </a:stretch>
                  </pic:blipFill>
                  <pic:spPr>
                    <a:xfrm>
                      <a:off x="0" y="0"/>
                      <a:ext cx="5272405" cy="3119755"/>
                    </a:xfrm>
                    <a:prstGeom prst="rect">
                      <a:avLst/>
                    </a:prstGeom>
                    <a:noFill/>
                    <a:ln>
                      <a:noFill/>
                    </a:ln>
                  </pic:spPr>
                </pic:pic>
              </a:graphicData>
            </a:graphic>
          </wp:inline>
        </w:drawing>
      </w:r>
    </w:p>
    <w:p>
      <w:pPr>
        <w:pStyle w:val="6"/>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Hans"/>
        </w:rPr>
        <w:t>元数据详情</w:t>
      </w:r>
      <w:r>
        <w:rPr>
          <w:rFonts w:hint="default"/>
          <w:b w:val="0"/>
          <w:bCs w:val="0"/>
          <w:lang w:eastAsia="zh-Hans"/>
        </w:rPr>
        <w:t>-</w:t>
      </w:r>
      <w:r>
        <w:rPr>
          <w:rFonts w:hint="eastAsia"/>
          <w:b w:val="0"/>
          <w:bCs w:val="0"/>
          <w:lang w:val="en-US" w:eastAsia="zh-Hans"/>
        </w:rPr>
        <w:t>实体管理</w:t>
      </w:r>
      <w:r>
        <w:rPr>
          <w:rFonts w:hint="default"/>
          <w:b w:val="0"/>
          <w:bCs w:val="0"/>
          <w:lang w:eastAsia="zh-Hans"/>
        </w:rPr>
        <w:t>）</w:t>
      </w:r>
    </w:p>
    <w:p>
      <w:pPr>
        <w:pStyle w:val="6"/>
        <w:numPr>
          <w:ilvl w:val="0"/>
          <w:numId w:val="0"/>
        </w:numPr>
        <w:ind w:leftChars="0"/>
        <w:jc w:val="left"/>
        <w:rPr>
          <w:rFonts w:hint="eastAsia" w:eastAsia="宋体"/>
          <w:b w:val="0"/>
          <w:bCs w:val="0"/>
          <w:lang w:eastAsia="zh-CN"/>
        </w:rPr>
      </w:pPr>
      <w:r>
        <w:rPr>
          <w:rFonts w:hint="default"/>
          <w:b w:val="0"/>
          <w:bCs w:val="0"/>
          <w:lang w:eastAsia="zh-Hans"/>
        </w:rPr>
        <w:t>5、</w:t>
      </w:r>
      <w:r>
        <w:rPr>
          <w:rFonts w:hint="eastAsia"/>
          <w:b w:val="0"/>
          <w:bCs w:val="0"/>
          <w:lang w:val="en-US" w:eastAsia="zh-Hans"/>
        </w:rPr>
        <w:t>点击</w:t>
      </w:r>
      <w:r>
        <w:rPr>
          <w:rFonts w:hint="default"/>
          <w:b w:val="0"/>
          <w:bCs w:val="0"/>
          <w:lang w:eastAsia="zh-Hans"/>
        </w:rPr>
        <w:t>【</w:t>
      </w:r>
      <w:r>
        <w:rPr>
          <w:rFonts w:hint="eastAsia"/>
          <w:b w:val="0"/>
          <w:bCs w:val="0"/>
          <w:lang w:val="en-US" w:eastAsia="zh-Hans"/>
        </w:rPr>
        <w:t>编辑实体</w:t>
      </w:r>
      <w:r>
        <w:rPr>
          <w:rFonts w:hint="default"/>
          <w:b w:val="0"/>
          <w:bCs w:val="0"/>
          <w:lang w:eastAsia="zh-Hans"/>
        </w:rPr>
        <w:t>】</w:t>
      </w:r>
      <w:r>
        <w:rPr>
          <w:rFonts w:hint="eastAsia"/>
          <w:b w:val="0"/>
          <w:bCs w:val="0"/>
          <w:lang w:val="en-US" w:eastAsia="zh-Hans"/>
        </w:rPr>
        <w:t>按钮</w:t>
      </w:r>
      <w:r>
        <w:rPr>
          <w:rFonts w:hint="default"/>
          <w:b w:val="0"/>
          <w:bCs w:val="0"/>
          <w:lang w:eastAsia="zh-Hans"/>
        </w:rPr>
        <w:t>，</w:t>
      </w:r>
      <w:r>
        <w:rPr>
          <w:rFonts w:hint="eastAsia"/>
          <w:b w:val="0"/>
          <w:bCs w:val="0"/>
          <w:lang w:val="en-US" w:eastAsia="zh-Hans"/>
        </w:rPr>
        <w:t>跳转至元素列表</w:t>
      </w:r>
      <w:r>
        <w:rPr>
          <w:rFonts w:hint="default"/>
          <w:b w:val="0"/>
          <w:bCs w:val="0"/>
          <w:lang w:eastAsia="zh-Hans"/>
        </w:rPr>
        <w:t>，</w:t>
      </w:r>
      <w:r>
        <w:rPr>
          <w:rFonts w:hint="eastAsia"/>
          <w:b w:val="0"/>
          <w:bCs w:val="0"/>
          <w:lang w:val="en-US" w:eastAsia="zh-Hans"/>
        </w:rPr>
        <w:t>元素列表中操作项与新建元数据中实体设计基本操作一致</w:t>
      </w:r>
      <w:r>
        <w:rPr>
          <w:rFonts w:hint="default"/>
          <w:b w:val="0"/>
          <w:bCs w:val="0"/>
          <w:lang w:eastAsia="zh-Hans"/>
        </w:rPr>
        <w:t>；</w:t>
      </w:r>
      <w:r>
        <w:rPr>
          <w:rFonts w:hint="eastAsia"/>
          <w:b w:val="0"/>
          <w:bCs w:val="0"/>
          <w:lang w:val="en-US" w:eastAsia="zh-Hans"/>
        </w:rPr>
        <w:t>新增启用</w:t>
      </w:r>
      <w:r>
        <w:rPr>
          <w:rFonts w:hint="default"/>
          <w:b w:val="0"/>
          <w:bCs w:val="0"/>
          <w:lang w:eastAsia="zh-Hans"/>
        </w:rPr>
        <w:t>/</w:t>
      </w:r>
      <w:r>
        <w:rPr>
          <w:rFonts w:hint="eastAsia"/>
          <w:b w:val="0"/>
          <w:bCs w:val="0"/>
          <w:lang w:val="en-US" w:eastAsia="zh-Hans"/>
        </w:rPr>
        <w:t>禁用</w:t>
      </w:r>
      <w:r>
        <w:rPr>
          <w:rFonts w:hint="default"/>
          <w:b w:val="0"/>
          <w:bCs w:val="0"/>
          <w:lang w:eastAsia="zh-Hans"/>
        </w:rPr>
        <w:t>、</w:t>
      </w:r>
      <w:r>
        <w:rPr>
          <w:rFonts w:hint="eastAsia"/>
          <w:b w:val="0"/>
          <w:bCs w:val="0"/>
          <w:lang w:val="en-US" w:eastAsia="zh-Hans"/>
        </w:rPr>
        <w:t>无法进行元素删除</w:t>
      </w:r>
      <w:r>
        <w:rPr>
          <w:rFonts w:hint="eastAsia"/>
          <w:b w:val="0"/>
          <w:bCs w:val="0"/>
          <w:lang w:val="en-US" w:eastAsia="zh-CN"/>
        </w:rPr>
        <w:t>；</w:t>
      </w:r>
    </w:p>
    <w:p>
      <w:pPr>
        <w:pStyle w:val="6"/>
        <w:numPr>
          <w:ilvl w:val="0"/>
          <w:numId w:val="0"/>
        </w:numPr>
        <w:ind w:leftChars="0"/>
        <w:jc w:val="left"/>
        <w:rPr>
          <w:rFonts w:hint="default"/>
          <w:b w:val="0"/>
          <w:bCs w:val="0"/>
          <w:lang w:eastAsia="zh-Hans"/>
        </w:rPr>
      </w:pPr>
      <w:r>
        <w:rPr>
          <w:rFonts w:hint="default"/>
          <w:b w:val="0"/>
          <w:bCs w:val="0"/>
          <w:lang w:eastAsia="zh-Hans"/>
        </w:rPr>
        <w:t>6、</w:t>
      </w:r>
      <w:r>
        <w:rPr>
          <w:rFonts w:hint="eastAsia"/>
          <w:b w:val="0"/>
          <w:bCs w:val="0"/>
          <w:lang w:val="en-US" w:eastAsia="zh-Hans"/>
        </w:rPr>
        <w:t>新增元素禁用功能</w:t>
      </w:r>
      <w:r>
        <w:rPr>
          <w:rFonts w:hint="default"/>
          <w:b w:val="0"/>
          <w:bCs w:val="0"/>
          <w:lang w:eastAsia="zh-Hans"/>
        </w:rPr>
        <w:t>，</w:t>
      </w:r>
      <w:r>
        <w:rPr>
          <w:rFonts w:hint="eastAsia"/>
          <w:b w:val="0"/>
          <w:bCs w:val="0"/>
          <w:lang w:val="en-US" w:eastAsia="zh-Hans"/>
        </w:rPr>
        <w:t>元素禁用后</w:t>
      </w:r>
      <w:r>
        <w:rPr>
          <w:rFonts w:hint="default"/>
          <w:b w:val="0"/>
          <w:bCs w:val="0"/>
          <w:lang w:eastAsia="zh-Hans"/>
        </w:rPr>
        <w:t>，</w:t>
      </w:r>
      <w:r>
        <w:rPr>
          <w:rFonts w:hint="eastAsia"/>
          <w:b w:val="0"/>
          <w:bCs w:val="0"/>
          <w:lang w:val="en-US" w:eastAsia="zh-Hans"/>
        </w:rPr>
        <w:t>将收缩至禁用元素中</w:t>
      </w:r>
      <w:r>
        <w:rPr>
          <w:rFonts w:hint="default"/>
          <w:b w:val="0"/>
          <w:bCs w:val="0"/>
          <w:lang w:eastAsia="zh-Hans"/>
        </w:rPr>
        <w:t>，</w:t>
      </w:r>
      <w:r>
        <w:rPr>
          <w:rFonts w:hint="eastAsia"/>
          <w:b w:val="0"/>
          <w:bCs w:val="0"/>
          <w:lang w:val="en-US" w:eastAsia="zh-Hans"/>
        </w:rPr>
        <w:t>点击</w:t>
      </w:r>
      <w:r>
        <w:rPr>
          <w:rFonts w:hint="default"/>
          <w:b w:val="0"/>
          <w:bCs w:val="0"/>
          <w:lang w:eastAsia="zh-Hans"/>
        </w:rPr>
        <w:t>【</w:t>
      </w:r>
      <w:r>
        <w:rPr>
          <w:rFonts w:hint="eastAsia"/>
          <w:b w:val="0"/>
          <w:bCs w:val="0"/>
          <w:lang w:val="en-US" w:eastAsia="zh-Hans"/>
        </w:rPr>
        <w:t>展开禁用元素</w:t>
      </w:r>
      <w:r>
        <w:rPr>
          <w:rFonts w:hint="default"/>
          <w:b w:val="0"/>
          <w:bCs w:val="0"/>
          <w:lang w:eastAsia="zh-Hans"/>
        </w:rPr>
        <w:t>】</w:t>
      </w:r>
      <w:r>
        <w:rPr>
          <w:rFonts w:hint="eastAsia"/>
          <w:b w:val="0"/>
          <w:bCs w:val="0"/>
          <w:lang w:val="en-US" w:eastAsia="zh-Hans"/>
        </w:rPr>
        <w:t>即可启用元素</w:t>
      </w:r>
      <w:r>
        <w:rPr>
          <w:rFonts w:hint="default"/>
          <w:b w:val="0"/>
          <w:bCs w:val="0"/>
          <w:lang w:eastAsia="zh-Hans"/>
        </w:rPr>
        <w:t>；</w:t>
      </w:r>
    </w:p>
    <w:p>
      <w:pPr>
        <w:pStyle w:val="6"/>
        <w:numPr>
          <w:ilvl w:val="0"/>
          <w:numId w:val="0"/>
        </w:numPr>
        <w:ind w:leftChars="0"/>
        <w:jc w:val="left"/>
        <w:rPr>
          <w:rFonts w:hint="default"/>
          <w:b w:val="0"/>
          <w:bCs w:val="0"/>
          <w:lang w:eastAsia="zh-Hans"/>
        </w:rPr>
      </w:pPr>
      <w:r>
        <w:drawing>
          <wp:inline distT="0" distB="0" distL="114300" distR="114300">
            <wp:extent cx="5272405" cy="3000375"/>
            <wp:effectExtent l="0" t="0" r="10795" b="22225"/>
            <wp:docPr id="6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6"/>
                    <pic:cNvPicPr>
                      <a:picLocks noChangeAspect="1"/>
                    </pic:cNvPicPr>
                  </pic:nvPicPr>
                  <pic:blipFill>
                    <a:blip r:embed="rId47"/>
                    <a:stretch>
                      <a:fillRect/>
                    </a:stretch>
                  </pic:blipFill>
                  <pic:spPr>
                    <a:xfrm>
                      <a:off x="0" y="0"/>
                      <a:ext cx="5272405" cy="3000375"/>
                    </a:xfrm>
                    <a:prstGeom prst="rect">
                      <a:avLst/>
                    </a:prstGeom>
                    <a:noFill/>
                    <a:ln>
                      <a:noFill/>
                    </a:ln>
                  </pic:spPr>
                </pic:pic>
              </a:graphicData>
            </a:graphic>
          </wp:inline>
        </w:drawing>
      </w:r>
    </w:p>
    <w:p>
      <w:pPr>
        <w:pStyle w:val="6"/>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Hans"/>
        </w:rPr>
        <w:t>实体管理</w:t>
      </w:r>
      <w:r>
        <w:rPr>
          <w:rFonts w:hint="default"/>
          <w:b w:val="0"/>
          <w:bCs w:val="0"/>
          <w:lang w:eastAsia="zh-Hans"/>
        </w:rPr>
        <w:t>-</w:t>
      </w:r>
      <w:r>
        <w:rPr>
          <w:rFonts w:hint="eastAsia"/>
          <w:b w:val="0"/>
          <w:bCs w:val="0"/>
          <w:lang w:val="en-US" w:eastAsia="zh-Hans"/>
        </w:rPr>
        <w:t>元素管理</w:t>
      </w:r>
      <w:r>
        <w:rPr>
          <w:rFonts w:hint="default"/>
          <w:b w:val="0"/>
          <w:bCs w:val="0"/>
          <w:lang w:eastAsia="zh-Hans"/>
        </w:rPr>
        <w:t>）</w:t>
      </w:r>
    </w:p>
    <w:p>
      <w:pPr>
        <w:pStyle w:val="6"/>
        <w:numPr>
          <w:ilvl w:val="0"/>
          <w:numId w:val="14"/>
        </w:numPr>
        <w:ind w:left="0" w:leftChars="0" w:firstLine="0" w:firstLineChars="0"/>
        <w:jc w:val="left"/>
        <w:rPr>
          <w:rFonts w:hint="default"/>
          <w:b w:val="0"/>
          <w:bCs w:val="0"/>
          <w:lang w:eastAsia="zh-Hans"/>
        </w:rPr>
      </w:pPr>
      <w:r>
        <w:rPr>
          <w:rFonts w:hint="eastAsia"/>
          <w:b w:val="0"/>
          <w:bCs w:val="0"/>
          <w:lang w:val="en-US" w:eastAsia="zh-Hans"/>
        </w:rPr>
        <w:t>点击</w:t>
      </w:r>
      <w:r>
        <w:rPr>
          <w:rFonts w:hint="default"/>
          <w:b w:val="0"/>
          <w:bCs w:val="0"/>
          <w:lang w:eastAsia="zh-Hans"/>
        </w:rPr>
        <w:t>「</w:t>
      </w:r>
      <w:r>
        <w:rPr>
          <w:rFonts w:hint="eastAsia"/>
          <w:b w:val="0"/>
          <w:bCs w:val="0"/>
          <w:lang w:val="en-US" w:eastAsia="zh-Hans"/>
        </w:rPr>
        <w:t>元数据授权</w:t>
      </w:r>
      <w:r>
        <w:rPr>
          <w:rFonts w:hint="default"/>
          <w:b w:val="0"/>
          <w:bCs w:val="0"/>
          <w:lang w:eastAsia="zh-Hans"/>
        </w:rPr>
        <w:t>」</w:t>
      </w:r>
      <w:r>
        <w:rPr>
          <w:rFonts w:hint="eastAsia"/>
          <w:b w:val="0"/>
          <w:bCs w:val="0"/>
          <w:lang w:val="en-US" w:eastAsia="zh-Hans"/>
        </w:rPr>
        <w:t>table页签</w:t>
      </w:r>
      <w:r>
        <w:rPr>
          <w:rFonts w:hint="default"/>
          <w:b w:val="0"/>
          <w:bCs w:val="0"/>
          <w:lang w:eastAsia="zh-Hans"/>
        </w:rPr>
        <w:t>，</w:t>
      </w:r>
      <w:r>
        <w:rPr>
          <w:rFonts w:hint="eastAsia"/>
          <w:b w:val="0"/>
          <w:bCs w:val="0"/>
          <w:lang w:val="en-US" w:eastAsia="zh-Hans"/>
        </w:rPr>
        <w:t>打开元数据授权页面</w:t>
      </w:r>
      <w:r>
        <w:rPr>
          <w:rFonts w:hint="default"/>
          <w:b w:val="0"/>
          <w:bCs w:val="0"/>
          <w:lang w:eastAsia="zh-Hans"/>
        </w:rPr>
        <w:t>，</w:t>
      </w:r>
      <w:r>
        <w:rPr>
          <w:rFonts w:hint="eastAsia"/>
          <w:b w:val="0"/>
          <w:bCs w:val="0"/>
          <w:lang w:val="en-US" w:eastAsia="zh-Hans"/>
        </w:rPr>
        <w:t>页面展示查看权限页面</w:t>
      </w:r>
      <w:r>
        <w:rPr>
          <w:rFonts w:hint="default"/>
          <w:b w:val="0"/>
          <w:bCs w:val="0"/>
          <w:lang w:eastAsia="zh-Hans"/>
        </w:rPr>
        <w:t>；</w:t>
      </w:r>
    </w:p>
    <w:p>
      <w:pPr>
        <w:pStyle w:val="6"/>
        <w:numPr>
          <w:ilvl w:val="0"/>
          <w:numId w:val="0"/>
        </w:numPr>
        <w:ind w:leftChars="0"/>
        <w:jc w:val="left"/>
        <w:rPr>
          <w:rFonts w:hint="default"/>
          <w:b w:val="0"/>
          <w:bCs w:val="0"/>
          <w:lang w:eastAsia="zh-Hans"/>
        </w:rPr>
      </w:pPr>
      <w:r>
        <w:rPr>
          <w:rFonts w:hint="default"/>
          <w:b w:val="0"/>
          <w:bCs w:val="0"/>
          <w:lang w:eastAsia="zh-Hans"/>
        </w:rPr>
        <w:t>8、</w:t>
      </w:r>
      <w:r>
        <w:rPr>
          <w:rFonts w:hint="eastAsia"/>
          <w:b w:val="0"/>
          <w:bCs w:val="0"/>
          <w:lang w:val="en-US" w:eastAsia="zh-Hans"/>
        </w:rPr>
        <w:t>元数据授权为查看权限</w:t>
      </w:r>
      <w:r>
        <w:rPr>
          <w:rFonts w:hint="eastAsia"/>
          <w:b w:val="0"/>
          <w:bCs w:val="0"/>
          <w:lang w:val="en-US" w:eastAsia="zh-CN"/>
        </w:rPr>
        <w:t>授权</w:t>
      </w:r>
      <w:r>
        <w:rPr>
          <w:rFonts w:hint="default"/>
          <w:b w:val="0"/>
          <w:bCs w:val="0"/>
          <w:lang w:eastAsia="zh-Hans"/>
        </w:rPr>
        <w:t>，</w:t>
      </w:r>
      <w:r>
        <w:rPr>
          <w:rFonts w:hint="eastAsia"/>
          <w:b w:val="0"/>
          <w:bCs w:val="0"/>
          <w:lang w:val="en-US" w:eastAsia="zh-Hans"/>
        </w:rPr>
        <w:t>权限范围均可选择公开或指定范围</w:t>
      </w:r>
      <w:r>
        <w:rPr>
          <w:rFonts w:hint="default"/>
          <w:b w:val="0"/>
          <w:bCs w:val="0"/>
          <w:lang w:eastAsia="zh-Hans"/>
        </w:rPr>
        <w:t>；</w:t>
      </w:r>
    </w:p>
    <w:p>
      <w:pPr>
        <w:pStyle w:val="6"/>
        <w:numPr>
          <w:ilvl w:val="0"/>
          <w:numId w:val="0"/>
        </w:numPr>
        <w:spacing w:after="120"/>
        <w:jc w:val="left"/>
      </w:pPr>
      <w:r>
        <w:drawing>
          <wp:inline distT="0" distB="0" distL="114300" distR="114300">
            <wp:extent cx="5269865" cy="3303905"/>
            <wp:effectExtent l="0" t="0" r="13335" b="23495"/>
            <wp:docPr id="9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23"/>
                    <pic:cNvPicPr>
                      <a:picLocks noChangeAspect="1"/>
                    </pic:cNvPicPr>
                  </pic:nvPicPr>
                  <pic:blipFill>
                    <a:blip r:embed="rId48"/>
                    <a:stretch>
                      <a:fillRect/>
                    </a:stretch>
                  </pic:blipFill>
                  <pic:spPr>
                    <a:xfrm>
                      <a:off x="0" y="0"/>
                      <a:ext cx="5269865" cy="3303905"/>
                    </a:xfrm>
                    <a:prstGeom prst="rect">
                      <a:avLst/>
                    </a:prstGeom>
                    <a:noFill/>
                    <a:ln>
                      <a:noFill/>
                    </a:ln>
                  </pic:spPr>
                </pic:pic>
              </a:graphicData>
            </a:graphic>
          </wp:inline>
        </w:drawing>
      </w:r>
    </w:p>
    <w:p>
      <w:pPr>
        <w:pStyle w:val="6"/>
        <w:numPr>
          <w:ilvl w:val="0"/>
          <w:numId w:val="0"/>
        </w:numPr>
        <w:spacing w:after="120"/>
        <w:jc w:val="center"/>
        <w:rPr>
          <w:rFonts w:hint="default"/>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Hans"/>
        </w:rPr>
        <w:t>元数据授权</w:t>
      </w:r>
      <w:r>
        <w:rPr>
          <w:rFonts w:hint="default"/>
          <w:b w:val="0"/>
          <w:bCs w:val="0"/>
          <w:lang w:eastAsia="zh-Hans"/>
        </w:rPr>
        <w:t>-</w:t>
      </w:r>
      <w:r>
        <w:rPr>
          <w:rFonts w:hint="eastAsia"/>
          <w:b w:val="0"/>
          <w:bCs w:val="0"/>
          <w:lang w:val="en-US" w:eastAsia="zh-Hans"/>
        </w:rPr>
        <w:t>公开</w:t>
      </w:r>
      <w:r>
        <w:rPr>
          <w:rFonts w:hint="default"/>
          <w:b w:val="0"/>
          <w:bCs w:val="0"/>
          <w:lang w:eastAsia="zh-Hans"/>
        </w:rPr>
        <w:t>）</w:t>
      </w:r>
    </w:p>
    <w:p>
      <w:pPr>
        <w:pStyle w:val="6"/>
        <w:numPr>
          <w:ilvl w:val="0"/>
          <w:numId w:val="18"/>
        </w:numPr>
        <w:spacing w:after="120"/>
        <w:jc w:val="left"/>
        <w:rPr>
          <w:rFonts w:hint="default"/>
          <w:b w:val="0"/>
          <w:bCs w:val="0"/>
          <w:lang w:eastAsia="zh-Hans"/>
        </w:rPr>
      </w:pPr>
      <w:r>
        <w:rPr>
          <w:rFonts w:hint="eastAsia"/>
          <w:b w:val="0"/>
          <w:bCs w:val="0"/>
          <w:lang w:val="en-US" w:eastAsia="zh-Hans"/>
        </w:rPr>
        <w:t>元数据授权</w:t>
      </w:r>
      <w:r>
        <w:rPr>
          <w:rFonts w:hint="default"/>
          <w:b w:val="0"/>
          <w:bCs w:val="0"/>
          <w:lang w:eastAsia="zh-Hans"/>
        </w:rPr>
        <w:t>，</w:t>
      </w:r>
      <w:r>
        <w:rPr>
          <w:rFonts w:hint="eastAsia"/>
          <w:b w:val="0"/>
          <w:bCs w:val="0"/>
          <w:lang w:val="en-US" w:eastAsia="zh-Hans"/>
        </w:rPr>
        <w:t>指定范围可选择指定用户</w:t>
      </w:r>
      <w:r>
        <w:rPr>
          <w:rFonts w:hint="eastAsia"/>
          <w:b w:val="0"/>
          <w:bCs w:val="0"/>
          <w:lang w:val="en-US" w:eastAsia="zh-CN"/>
        </w:rPr>
        <w:t>身份</w:t>
      </w:r>
      <w:r>
        <w:rPr>
          <w:rFonts w:hint="eastAsia"/>
          <w:b w:val="0"/>
          <w:bCs w:val="0"/>
          <w:lang w:val="en-US" w:eastAsia="zh-Hans"/>
        </w:rPr>
        <w:t>拥有相关权限</w:t>
      </w:r>
      <w:r>
        <w:rPr>
          <w:rFonts w:hint="default"/>
          <w:b w:val="0"/>
          <w:bCs w:val="0"/>
          <w:lang w:eastAsia="zh-Hans"/>
        </w:rPr>
        <w:t>，</w:t>
      </w:r>
      <w:r>
        <w:rPr>
          <w:rFonts w:hint="eastAsia"/>
          <w:b w:val="0"/>
          <w:bCs w:val="0"/>
          <w:lang w:val="en-US" w:eastAsia="zh-Hans"/>
        </w:rPr>
        <w:t>勾选指定范围打开授权</w:t>
      </w:r>
      <w:r>
        <w:rPr>
          <w:rFonts w:hint="eastAsia"/>
          <w:b w:val="0"/>
          <w:bCs w:val="0"/>
          <w:lang w:val="en-US" w:eastAsia="zh-CN"/>
        </w:rPr>
        <w:t>身份</w:t>
      </w:r>
      <w:r>
        <w:rPr>
          <w:rFonts w:hint="eastAsia"/>
          <w:b w:val="0"/>
          <w:bCs w:val="0"/>
          <w:lang w:val="en-US" w:eastAsia="zh-Hans"/>
        </w:rPr>
        <w:t>页面</w:t>
      </w:r>
      <w:r>
        <w:rPr>
          <w:rFonts w:hint="default"/>
          <w:b w:val="0"/>
          <w:bCs w:val="0"/>
          <w:lang w:eastAsia="zh-Hans"/>
        </w:rPr>
        <w:t>；</w:t>
      </w:r>
    </w:p>
    <w:p>
      <w:pPr>
        <w:pStyle w:val="6"/>
        <w:numPr>
          <w:ilvl w:val="0"/>
          <w:numId w:val="0"/>
        </w:numPr>
        <w:spacing w:after="120"/>
        <w:jc w:val="left"/>
        <w:rPr>
          <w:rFonts w:hint="default"/>
          <w:b w:val="0"/>
          <w:bCs w:val="0"/>
          <w:lang w:eastAsia="zh-Hans"/>
        </w:rPr>
      </w:pPr>
      <w:r>
        <w:drawing>
          <wp:inline distT="0" distB="0" distL="114300" distR="114300">
            <wp:extent cx="5267325" cy="3305175"/>
            <wp:effectExtent l="0" t="0" r="15875" b="22225"/>
            <wp:docPr id="9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4"/>
                    <pic:cNvPicPr>
                      <a:picLocks noChangeAspect="1"/>
                    </pic:cNvPicPr>
                  </pic:nvPicPr>
                  <pic:blipFill>
                    <a:blip r:embed="rId49"/>
                    <a:stretch>
                      <a:fillRect/>
                    </a:stretch>
                  </pic:blipFill>
                  <pic:spPr>
                    <a:xfrm>
                      <a:off x="0" y="0"/>
                      <a:ext cx="5267325" cy="3305175"/>
                    </a:xfrm>
                    <a:prstGeom prst="rect">
                      <a:avLst/>
                    </a:prstGeom>
                    <a:noFill/>
                    <a:ln>
                      <a:noFill/>
                    </a:ln>
                  </pic:spPr>
                </pic:pic>
              </a:graphicData>
            </a:graphic>
          </wp:inline>
        </w:drawing>
      </w:r>
    </w:p>
    <w:p>
      <w:pPr>
        <w:pStyle w:val="6"/>
        <w:numPr>
          <w:ilvl w:val="0"/>
          <w:numId w:val="0"/>
        </w:numPr>
        <w:spacing w:after="12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Hans"/>
        </w:rPr>
        <w:t>元数据授权</w:t>
      </w:r>
      <w:r>
        <w:rPr>
          <w:rFonts w:hint="default"/>
          <w:b w:val="0"/>
          <w:bCs w:val="0"/>
          <w:lang w:eastAsia="zh-Hans"/>
        </w:rPr>
        <w:t>-</w:t>
      </w:r>
      <w:r>
        <w:rPr>
          <w:rFonts w:hint="eastAsia"/>
          <w:b w:val="0"/>
          <w:bCs w:val="0"/>
          <w:lang w:val="en-US" w:eastAsia="zh-Hans"/>
        </w:rPr>
        <w:t>指定</w:t>
      </w:r>
      <w:r>
        <w:rPr>
          <w:rFonts w:hint="eastAsia"/>
          <w:b w:val="0"/>
          <w:bCs w:val="0"/>
          <w:lang w:val="en-US" w:eastAsia="zh-CN"/>
        </w:rPr>
        <w:t>范围</w:t>
      </w:r>
      <w:r>
        <w:rPr>
          <w:rFonts w:hint="default"/>
          <w:b w:val="0"/>
          <w:bCs w:val="0"/>
          <w:lang w:eastAsia="zh-Hans"/>
        </w:rPr>
        <w:t>）</w:t>
      </w:r>
    </w:p>
    <w:p>
      <w:pPr>
        <w:pStyle w:val="6"/>
        <w:numPr>
          <w:ilvl w:val="0"/>
          <w:numId w:val="18"/>
        </w:numPr>
        <w:spacing w:after="120"/>
        <w:jc w:val="left"/>
        <w:rPr>
          <w:rFonts w:hint="default"/>
          <w:b w:val="0"/>
          <w:bCs w:val="0"/>
          <w:lang w:eastAsia="zh-Hans"/>
        </w:rPr>
      </w:pPr>
      <w:r>
        <w:rPr>
          <w:rFonts w:hint="eastAsia"/>
          <w:b w:val="0"/>
          <w:bCs w:val="0"/>
          <w:lang w:val="en-US" w:eastAsia="zh-Hans"/>
        </w:rPr>
        <w:t>点击</w:t>
      </w:r>
      <w:r>
        <w:rPr>
          <w:rFonts w:hint="default"/>
          <w:b w:val="0"/>
          <w:bCs w:val="0"/>
          <w:lang w:eastAsia="zh-Hans"/>
        </w:rPr>
        <w:t>【</w:t>
      </w:r>
      <w:r>
        <w:rPr>
          <w:rFonts w:hint="eastAsia"/>
          <w:b w:val="0"/>
          <w:bCs w:val="0"/>
          <w:lang w:val="en-US" w:eastAsia="zh-CN"/>
        </w:rPr>
        <w:t>授权身份</w:t>
      </w:r>
      <w:r>
        <w:rPr>
          <w:rFonts w:hint="default"/>
          <w:b w:val="0"/>
          <w:bCs w:val="0"/>
          <w:lang w:eastAsia="zh-Hans"/>
        </w:rPr>
        <w:t>】</w:t>
      </w:r>
      <w:r>
        <w:rPr>
          <w:rFonts w:hint="eastAsia"/>
          <w:b w:val="0"/>
          <w:bCs w:val="0"/>
          <w:lang w:val="en-US" w:eastAsia="zh-CN"/>
        </w:rPr>
        <w:t>/【授权身份组】</w:t>
      </w:r>
      <w:r>
        <w:rPr>
          <w:rFonts w:hint="eastAsia"/>
          <w:b w:val="0"/>
          <w:bCs w:val="0"/>
          <w:lang w:val="en-US" w:eastAsia="zh-Hans"/>
        </w:rPr>
        <w:t>即可打开选择</w:t>
      </w:r>
      <w:r>
        <w:rPr>
          <w:rFonts w:hint="eastAsia"/>
          <w:b w:val="0"/>
          <w:bCs w:val="0"/>
          <w:lang w:val="en-US" w:eastAsia="zh-CN"/>
        </w:rPr>
        <w:t>应用/身份组</w:t>
      </w:r>
      <w:r>
        <w:rPr>
          <w:rFonts w:hint="eastAsia"/>
          <w:b w:val="0"/>
          <w:bCs w:val="0"/>
          <w:lang w:val="en-US" w:eastAsia="zh-Hans"/>
        </w:rPr>
        <w:t>弹窗</w:t>
      </w:r>
      <w:r>
        <w:rPr>
          <w:rFonts w:hint="default"/>
          <w:b w:val="0"/>
          <w:bCs w:val="0"/>
          <w:lang w:eastAsia="zh-Hans"/>
        </w:rPr>
        <w:t>，</w:t>
      </w:r>
      <w:r>
        <w:rPr>
          <w:rFonts w:hint="eastAsia"/>
          <w:b w:val="0"/>
          <w:bCs w:val="0"/>
          <w:lang w:val="en-US" w:eastAsia="zh-Hans"/>
        </w:rPr>
        <w:t>勾选目标</w:t>
      </w:r>
      <w:r>
        <w:rPr>
          <w:rFonts w:hint="eastAsia"/>
          <w:b w:val="0"/>
          <w:bCs w:val="0"/>
          <w:lang w:val="en-US" w:eastAsia="zh-CN"/>
        </w:rPr>
        <w:t>应用/用户组</w:t>
      </w:r>
      <w:r>
        <w:rPr>
          <w:rFonts w:hint="eastAsia"/>
          <w:b w:val="0"/>
          <w:bCs w:val="0"/>
          <w:lang w:val="en-US" w:eastAsia="zh-Hans"/>
        </w:rPr>
        <w:t>后</w:t>
      </w:r>
      <w:r>
        <w:rPr>
          <w:rFonts w:hint="default"/>
          <w:b w:val="0"/>
          <w:bCs w:val="0"/>
          <w:lang w:eastAsia="zh-Hans"/>
        </w:rPr>
        <w:t>，</w:t>
      </w:r>
      <w:r>
        <w:rPr>
          <w:rFonts w:hint="eastAsia"/>
          <w:b w:val="0"/>
          <w:bCs w:val="0"/>
          <w:lang w:val="en-US" w:eastAsia="zh-Hans"/>
        </w:rPr>
        <w:t>相关</w:t>
      </w:r>
      <w:r>
        <w:rPr>
          <w:rFonts w:hint="eastAsia"/>
          <w:b w:val="0"/>
          <w:bCs w:val="0"/>
          <w:lang w:val="en-US" w:eastAsia="zh-CN"/>
        </w:rPr>
        <w:t>身份/身份组</w:t>
      </w:r>
      <w:r>
        <w:rPr>
          <w:rFonts w:hint="eastAsia"/>
          <w:b w:val="0"/>
          <w:bCs w:val="0"/>
          <w:lang w:val="en-US" w:eastAsia="zh-Hans"/>
        </w:rPr>
        <w:t>将拥有该元数据的查看或管理权限</w:t>
      </w:r>
      <w:r>
        <w:rPr>
          <w:rFonts w:hint="default"/>
          <w:b w:val="0"/>
          <w:bCs w:val="0"/>
          <w:lang w:eastAsia="zh-Hans"/>
        </w:rPr>
        <w:t>；</w:t>
      </w:r>
      <w:r>
        <w:rPr>
          <w:rFonts w:hint="eastAsia"/>
          <w:b w:val="0"/>
          <w:bCs w:val="0"/>
          <w:lang w:val="en-US" w:eastAsia="zh-Hans"/>
        </w:rPr>
        <w:t>也可在列表中勾选</w:t>
      </w:r>
      <w:r>
        <w:rPr>
          <w:rFonts w:hint="eastAsia"/>
          <w:b w:val="0"/>
          <w:bCs w:val="0"/>
          <w:lang w:val="en-US" w:eastAsia="zh-CN"/>
        </w:rPr>
        <w:t>应用/身份组</w:t>
      </w:r>
      <w:r>
        <w:rPr>
          <w:rFonts w:hint="eastAsia"/>
          <w:b w:val="0"/>
          <w:bCs w:val="0"/>
          <w:lang w:val="en-US" w:eastAsia="zh-Hans"/>
        </w:rPr>
        <w:t>点击</w:t>
      </w:r>
      <w:r>
        <w:rPr>
          <w:rFonts w:hint="default"/>
          <w:b w:val="0"/>
          <w:bCs w:val="0"/>
          <w:lang w:eastAsia="zh-Hans"/>
        </w:rPr>
        <w:t>【</w:t>
      </w:r>
      <w:r>
        <w:rPr>
          <w:rFonts w:hint="eastAsia"/>
          <w:b w:val="0"/>
          <w:bCs w:val="0"/>
          <w:lang w:val="en-US" w:eastAsia="zh-Hans"/>
        </w:rPr>
        <w:t>批量移除</w:t>
      </w:r>
      <w:r>
        <w:rPr>
          <w:rFonts w:hint="default"/>
          <w:b w:val="0"/>
          <w:bCs w:val="0"/>
          <w:lang w:eastAsia="zh-Hans"/>
        </w:rPr>
        <w:t>】</w:t>
      </w:r>
      <w:r>
        <w:rPr>
          <w:rFonts w:hint="eastAsia"/>
          <w:b w:val="0"/>
          <w:bCs w:val="0"/>
          <w:lang w:val="en-US" w:eastAsia="zh-Hans"/>
        </w:rPr>
        <w:t>或点击目标</w:t>
      </w:r>
      <w:r>
        <w:rPr>
          <w:rFonts w:hint="eastAsia"/>
          <w:b w:val="0"/>
          <w:bCs w:val="0"/>
          <w:lang w:val="en-US" w:eastAsia="zh-CN"/>
        </w:rPr>
        <w:t>应用/身份组</w:t>
      </w:r>
      <w:r>
        <w:rPr>
          <w:rFonts w:hint="eastAsia"/>
          <w:b w:val="0"/>
          <w:bCs w:val="0"/>
          <w:lang w:val="en-US" w:eastAsia="zh-Hans"/>
        </w:rPr>
        <w:t>后</w:t>
      </w:r>
      <w:r>
        <w:rPr>
          <w:rFonts w:hint="default"/>
          <w:b w:val="0"/>
          <w:bCs w:val="0"/>
          <w:lang w:eastAsia="zh-Hans"/>
        </w:rPr>
        <w:t>【</w:t>
      </w:r>
      <w:r>
        <w:rPr>
          <w:rFonts w:hint="eastAsia"/>
          <w:b w:val="0"/>
          <w:bCs w:val="0"/>
          <w:lang w:val="en-US" w:eastAsia="zh-Hans"/>
        </w:rPr>
        <w:t>移除</w:t>
      </w:r>
      <w:r>
        <w:rPr>
          <w:rFonts w:hint="default"/>
          <w:b w:val="0"/>
          <w:bCs w:val="0"/>
          <w:lang w:eastAsia="zh-Hans"/>
        </w:rPr>
        <w:t>】</w:t>
      </w:r>
      <w:r>
        <w:rPr>
          <w:rFonts w:hint="eastAsia"/>
          <w:b w:val="0"/>
          <w:bCs w:val="0"/>
          <w:lang w:val="en-US" w:eastAsia="zh-Hans"/>
        </w:rPr>
        <w:t>按钮</w:t>
      </w:r>
      <w:r>
        <w:rPr>
          <w:rFonts w:hint="default"/>
          <w:b w:val="0"/>
          <w:bCs w:val="0"/>
          <w:lang w:eastAsia="zh-Hans"/>
        </w:rPr>
        <w:t>，</w:t>
      </w:r>
      <w:r>
        <w:rPr>
          <w:rFonts w:hint="eastAsia"/>
          <w:b w:val="0"/>
          <w:bCs w:val="0"/>
          <w:lang w:val="en-US" w:eastAsia="zh-Hans"/>
        </w:rPr>
        <w:t>将移除</w:t>
      </w:r>
      <w:r>
        <w:rPr>
          <w:rFonts w:hint="default"/>
          <w:b w:val="0"/>
          <w:bCs w:val="0"/>
          <w:lang w:eastAsia="zh-Hans"/>
        </w:rPr>
        <w:t>，</w:t>
      </w:r>
      <w:r>
        <w:rPr>
          <w:rFonts w:hint="eastAsia"/>
          <w:b w:val="0"/>
          <w:bCs w:val="0"/>
          <w:lang w:val="en-US" w:eastAsia="zh-Hans"/>
        </w:rPr>
        <w:t>撤销相应权限</w:t>
      </w:r>
      <w:r>
        <w:rPr>
          <w:rFonts w:hint="default"/>
          <w:b w:val="0"/>
          <w:bCs w:val="0"/>
          <w:lang w:eastAsia="zh-Hans"/>
        </w:rPr>
        <w:t>。</w:t>
      </w:r>
      <w:r>
        <w:rPr>
          <w:rFonts w:hint="eastAsia"/>
          <w:b w:val="0"/>
          <w:bCs w:val="0"/>
          <w:lang w:eastAsia="zh-CN"/>
        </w:rPr>
        <w:t>（</w:t>
      </w:r>
      <w:r>
        <w:rPr>
          <w:rFonts w:hint="eastAsia"/>
          <w:b w:val="0"/>
          <w:bCs w:val="0"/>
          <w:lang w:val="en-US" w:eastAsia="zh-CN"/>
        </w:rPr>
        <w:t>注：身份组需在</w:t>
      </w:r>
      <w:r>
        <w:rPr>
          <w:rFonts w:hint="default"/>
          <w:b w:val="0"/>
          <w:bCs w:val="0"/>
          <w:lang w:val="en-US" w:eastAsia="zh-CN"/>
        </w:rPr>
        <w:t>[</w:t>
      </w:r>
      <w:r>
        <w:rPr>
          <w:rFonts w:hint="eastAsia"/>
          <w:b w:val="0"/>
          <w:bCs w:val="0"/>
          <w:lang w:val="en-US" w:eastAsia="zh-CN"/>
        </w:rPr>
        <w:t>标识身份组管理</w:t>
      </w:r>
      <w:r>
        <w:rPr>
          <w:rFonts w:hint="default"/>
          <w:b w:val="0"/>
          <w:bCs w:val="0"/>
          <w:lang w:val="en-US" w:eastAsia="zh-CN"/>
        </w:rPr>
        <w:t>]</w:t>
      </w:r>
      <w:r>
        <w:rPr>
          <w:rFonts w:hint="eastAsia"/>
          <w:b w:val="0"/>
          <w:bCs w:val="0"/>
          <w:lang w:val="en-US" w:eastAsia="zh-CN"/>
        </w:rPr>
        <w:t>中提前进行创建，操作详情见：4.5.1</w:t>
      </w:r>
      <w:r>
        <w:rPr>
          <w:rFonts w:hint="eastAsia"/>
          <w:b w:val="0"/>
          <w:bCs w:val="0"/>
          <w:lang w:eastAsia="zh-CN"/>
        </w:rPr>
        <w:t>）</w:t>
      </w:r>
    </w:p>
    <w:p>
      <w:pPr>
        <w:pStyle w:val="6"/>
        <w:numPr>
          <w:ilvl w:val="0"/>
          <w:numId w:val="0"/>
        </w:numPr>
        <w:spacing w:after="120"/>
        <w:jc w:val="left"/>
      </w:pPr>
      <w:r>
        <w:drawing>
          <wp:inline distT="0" distB="0" distL="114300" distR="114300">
            <wp:extent cx="5271135" cy="3693795"/>
            <wp:effectExtent l="0" t="0" r="12065" b="14605"/>
            <wp:docPr id="6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9"/>
                    <pic:cNvPicPr>
                      <a:picLocks noChangeAspect="1"/>
                    </pic:cNvPicPr>
                  </pic:nvPicPr>
                  <pic:blipFill>
                    <a:blip r:embed="rId50"/>
                    <a:stretch>
                      <a:fillRect/>
                    </a:stretch>
                  </pic:blipFill>
                  <pic:spPr>
                    <a:xfrm>
                      <a:off x="0" y="0"/>
                      <a:ext cx="5271135" cy="3693795"/>
                    </a:xfrm>
                    <a:prstGeom prst="rect">
                      <a:avLst/>
                    </a:prstGeom>
                    <a:noFill/>
                    <a:ln>
                      <a:noFill/>
                    </a:ln>
                  </pic:spPr>
                </pic:pic>
              </a:graphicData>
            </a:graphic>
          </wp:inline>
        </w:drawing>
      </w:r>
    </w:p>
    <w:p>
      <w:pPr>
        <w:pStyle w:val="6"/>
        <w:numPr>
          <w:ilvl w:val="0"/>
          <w:numId w:val="0"/>
        </w:numPr>
        <w:spacing w:after="12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Hans"/>
        </w:rPr>
        <w:t>元数据授权</w:t>
      </w:r>
      <w:r>
        <w:rPr>
          <w:rFonts w:hint="default"/>
          <w:b w:val="0"/>
          <w:bCs w:val="0"/>
          <w:lang w:eastAsia="zh-Hans"/>
        </w:rPr>
        <w:t>-</w:t>
      </w:r>
      <w:r>
        <w:rPr>
          <w:rFonts w:hint="eastAsia"/>
          <w:b w:val="0"/>
          <w:bCs w:val="0"/>
          <w:lang w:val="en-US" w:eastAsia="zh-CN"/>
        </w:rPr>
        <w:t>授权标识身份</w:t>
      </w:r>
      <w:r>
        <w:rPr>
          <w:rFonts w:hint="default"/>
          <w:b w:val="0"/>
          <w:bCs w:val="0"/>
          <w:lang w:eastAsia="zh-Hans"/>
        </w:rPr>
        <w:t>）</w:t>
      </w:r>
    </w:p>
    <w:p>
      <w:pPr>
        <w:pStyle w:val="6"/>
        <w:numPr>
          <w:ilvl w:val="0"/>
          <w:numId w:val="0"/>
        </w:numPr>
        <w:spacing w:after="120"/>
        <w:jc w:val="left"/>
        <w:rPr>
          <w:rFonts w:hint="default"/>
          <w:b w:val="0"/>
          <w:bCs w:val="0"/>
          <w:lang w:eastAsia="zh-Hans"/>
        </w:rPr>
      </w:pPr>
      <w:r>
        <w:drawing>
          <wp:inline distT="0" distB="0" distL="114300" distR="114300">
            <wp:extent cx="5267325" cy="3378835"/>
            <wp:effectExtent l="0" t="0" r="15875" b="24765"/>
            <wp:docPr id="6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0"/>
                    <pic:cNvPicPr>
                      <a:picLocks noChangeAspect="1"/>
                    </pic:cNvPicPr>
                  </pic:nvPicPr>
                  <pic:blipFill>
                    <a:blip r:embed="rId51"/>
                    <a:stretch>
                      <a:fillRect/>
                    </a:stretch>
                  </pic:blipFill>
                  <pic:spPr>
                    <a:xfrm>
                      <a:off x="0" y="0"/>
                      <a:ext cx="5267325" cy="3378835"/>
                    </a:xfrm>
                    <a:prstGeom prst="rect">
                      <a:avLst/>
                    </a:prstGeom>
                    <a:noFill/>
                    <a:ln>
                      <a:noFill/>
                    </a:ln>
                  </pic:spPr>
                </pic:pic>
              </a:graphicData>
            </a:graphic>
          </wp:inline>
        </w:drawing>
      </w:r>
    </w:p>
    <w:p>
      <w:pPr>
        <w:pStyle w:val="6"/>
        <w:numPr>
          <w:ilvl w:val="0"/>
          <w:numId w:val="0"/>
        </w:numPr>
        <w:spacing w:after="12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Hans"/>
        </w:rPr>
        <w:t>元数据授权</w:t>
      </w:r>
      <w:r>
        <w:rPr>
          <w:rFonts w:hint="default"/>
          <w:b w:val="0"/>
          <w:bCs w:val="0"/>
          <w:lang w:eastAsia="zh-Hans"/>
        </w:rPr>
        <w:t>-</w:t>
      </w:r>
      <w:r>
        <w:rPr>
          <w:rFonts w:hint="eastAsia"/>
          <w:b w:val="0"/>
          <w:bCs w:val="0"/>
          <w:lang w:val="en-US" w:eastAsia="zh-CN"/>
        </w:rPr>
        <w:t>授权标识身份组</w:t>
      </w:r>
      <w:r>
        <w:rPr>
          <w:rFonts w:hint="default"/>
          <w:b w:val="0"/>
          <w:bCs w:val="0"/>
          <w:lang w:eastAsia="zh-Hans"/>
        </w:rPr>
        <w:t>）</w:t>
      </w:r>
    </w:p>
    <w:p>
      <w:pPr>
        <w:pStyle w:val="3"/>
        <w:snapToGrid w:val="0"/>
        <w:spacing w:before="60" w:after="0" w:line="360" w:lineRule="auto"/>
        <w:ind w:left="578" w:hanging="578"/>
        <w:jc w:val="left"/>
        <w:rPr>
          <w:rFonts w:ascii="宋体" w:hAnsi="宋体" w:eastAsia="宋体" w:cs="华文宋体"/>
        </w:rPr>
      </w:pPr>
      <w:r>
        <w:rPr>
          <w:rFonts w:hint="eastAsia" w:ascii="宋体" w:hAnsi="宋体" w:eastAsia="宋体" w:cs="华文宋体"/>
          <w:lang w:val="en-US" w:eastAsia="zh-CN"/>
        </w:rPr>
        <w:t>标识身份管理</w:t>
      </w:r>
    </w:p>
    <w:p>
      <w:pPr>
        <w:pStyle w:val="4"/>
        <w:jc w:val="left"/>
        <w:rPr>
          <w:rFonts w:hint="eastAsia"/>
        </w:rPr>
      </w:pPr>
      <w:r>
        <w:rPr>
          <w:rFonts w:hint="eastAsia"/>
          <w:lang w:val="en-US" w:eastAsia="zh-CN"/>
        </w:rPr>
        <w:t>标识身份组管理</w:t>
      </w:r>
    </w:p>
    <w:p>
      <w:pPr>
        <w:pStyle w:val="6"/>
        <w:numPr>
          <w:ilvl w:val="0"/>
          <w:numId w:val="7"/>
        </w:numPr>
        <w:jc w:val="left"/>
        <w:rPr>
          <w:rFonts w:hint="eastAsia"/>
          <w:color w:val="000000" w:themeColor="text1"/>
          <w:lang w:val="en-US" w:eastAsia="zh-CN"/>
          <w14:textFill>
            <w14:solidFill>
              <w14:schemeClr w14:val="tx1"/>
            </w14:solidFill>
          </w14:textFill>
        </w:rPr>
      </w:pPr>
      <w:r>
        <w:rPr>
          <w:rFonts w:hint="eastAsia"/>
          <w:b/>
          <w:bCs/>
          <w:lang w:val="en-US" w:eastAsia="zh-CN"/>
        </w:rPr>
        <w:t>功能概述</w:t>
      </w:r>
    </w:p>
    <w:p>
      <w:pPr>
        <w:pStyle w:val="6"/>
        <w:numPr>
          <w:ilvl w:val="0"/>
          <w:numId w:val="0"/>
        </w:numPr>
        <w:ind w:leftChars="0" w:firstLine="420" w:firstLineChars="0"/>
        <w:jc w:val="left"/>
        <w:rPr>
          <w:rFonts w:hint="eastAsia"/>
        </w:rPr>
      </w:pPr>
      <w:r>
        <w:rPr>
          <w:rFonts w:hint="eastAsia" w:ascii="宋体" w:hAnsi="宋体" w:eastAsia="宋体" w:cs="宋体"/>
          <w:b w:val="0"/>
          <w:bCs w:val="0"/>
          <w:lang w:val="en-US" w:eastAsia="zh-CN"/>
        </w:rPr>
        <w:t>系统支持为标识体系网络内的主体（用户或应用系统），进行分组。每个主体都有一个唯一的标识身份ID,即可将身份ID进行分组。一类数据授权时或单个标识数据授权时，可以为单个身份进行授权；也可以为某组身份进行授权。</w:t>
      </w:r>
    </w:p>
    <w:p>
      <w:pPr>
        <w:pStyle w:val="6"/>
        <w:numPr>
          <w:ilvl w:val="0"/>
          <w:numId w:val="7"/>
        </w:numPr>
        <w:jc w:val="left"/>
        <w:rPr>
          <w:b/>
          <w:bCs/>
        </w:rPr>
      </w:pPr>
      <w:r>
        <w:rPr>
          <w:rFonts w:hint="eastAsia"/>
          <w:b/>
          <w:bCs/>
          <w:lang w:val="en-US" w:eastAsia="zh-Hans"/>
        </w:rPr>
        <w:t>前提条件</w:t>
      </w:r>
    </w:p>
    <w:p>
      <w:pPr>
        <w:pStyle w:val="6"/>
        <w:numPr>
          <w:ilvl w:val="0"/>
          <w:numId w:val="0"/>
        </w:numPr>
        <w:ind w:leftChars="0"/>
        <w:jc w:val="left"/>
        <w:rPr>
          <w:rFonts w:hint="default" w:eastAsia="宋体"/>
          <w:b w:val="0"/>
          <w:bCs w:val="0"/>
          <w:lang w:val="en-US" w:eastAsia="zh-CN"/>
        </w:rPr>
      </w:pPr>
      <w:r>
        <w:rPr>
          <w:rFonts w:hint="eastAsia"/>
          <w:b w:val="0"/>
          <w:bCs w:val="0"/>
          <w:lang w:val="en-US" w:eastAsia="zh-CN"/>
        </w:rPr>
        <w:t>登录系统</w:t>
      </w:r>
    </w:p>
    <w:p>
      <w:pPr>
        <w:pStyle w:val="6"/>
        <w:numPr>
          <w:ilvl w:val="0"/>
          <w:numId w:val="7"/>
        </w:numPr>
        <w:jc w:val="left"/>
        <w:rPr>
          <w:rFonts w:hint="eastAsia" w:ascii="宋体" w:hAnsi="宋体" w:eastAsia="宋体" w:cs="宋体"/>
          <w:b/>
          <w:bCs/>
          <w:lang w:val="en-US" w:eastAsia="zh-Hans"/>
        </w:rPr>
      </w:pPr>
      <w:r>
        <w:rPr>
          <w:rFonts w:hint="eastAsia" w:ascii="宋体" w:hAnsi="宋体" w:eastAsia="宋体" w:cs="宋体"/>
          <w:b/>
          <w:bCs/>
          <w:lang w:val="en-US" w:eastAsia="zh-CN"/>
        </w:rPr>
        <w:t>用户说明</w:t>
      </w:r>
    </w:p>
    <w:tbl>
      <w:tblPr>
        <w:tblStyle w:val="12"/>
        <w:tblW w:w="793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906"/>
        <w:gridCol w:w="2513"/>
        <w:gridCol w:w="251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b/>
                <w:bCs/>
              </w:rPr>
              <w:t>操作</w:t>
            </w:r>
          </w:p>
        </w:tc>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ascii="undefined" w:hAnsi="undefined" w:eastAsia="undefined" w:cs="undefined"/>
                <w:b/>
                <w:bCs/>
              </w:rPr>
              <w:t>企业管理员</w:t>
            </w:r>
          </w:p>
        </w:tc>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default" w:ascii="undefined" w:hAnsi="undefined" w:eastAsia="undefined" w:cs="undefined"/>
                <w:b/>
                <w:bCs/>
              </w:rPr>
              <w:t>应用管理员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rPr>
                <w:rFonts w:hint="default" w:eastAsia="宋体"/>
                <w:lang w:val="en-US" w:eastAsia="zh-CN"/>
              </w:rPr>
            </w:pPr>
            <w:r>
              <w:rPr>
                <w:rFonts w:hint="eastAsia"/>
                <w:lang w:val="en-US" w:eastAsia="zh-CN"/>
              </w:rPr>
              <w:t>标识用户管理</w:t>
            </w:r>
          </w:p>
        </w:tc>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rPr>
              <w:t>√</w:t>
            </w:r>
          </w:p>
        </w:tc>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rPr>
              <w:t>√</w:t>
            </w:r>
          </w:p>
        </w:tc>
      </w:tr>
    </w:tbl>
    <w:p>
      <w:pPr>
        <w:pStyle w:val="6"/>
        <w:numPr>
          <w:ilvl w:val="0"/>
          <w:numId w:val="7"/>
        </w:numPr>
        <w:jc w:val="left"/>
        <w:rPr>
          <w:rFonts w:hint="eastAsia"/>
          <w:b/>
          <w:bCs/>
        </w:rPr>
      </w:pPr>
      <w:r>
        <w:rPr>
          <w:rFonts w:hint="eastAsia"/>
          <w:b/>
          <w:bCs/>
        </w:rPr>
        <w:t>操作步骤</w:t>
      </w:r>
    </w:p>
    <w:p>
      <w:pPr>
        <w:pStyle w:val="6"/>
        <w:numPr>
          <w:ilvl w:val="0"/>
          <w:numId w:val="19"/>
        </w:numPr>
        <w:ind w:leftChars="0"/>
        <w:jc w:val="left"/>
        <w:rPr>
          <w:rFonts w:hint="default"/>
          <w:b w:val="0"/>
          <w:bCs w:val="0"/>
          <w:lang w:eastAsia="zh-Hans"/>
        </w:rPr>
      </w:pPr>
      <w:r>
        <w:rPr>
          <w:rFonts w:hint="eastAsia"/>
          <w:b w:val="0"/>
          <w:bCs w:val="0"/>
          <w:lang w:val="en-US" w:eastAsia="zh-Hans"/>
        </w:rPr>
        <w:t>打开菜单页面</w:t>
      </w:r>
      <w:r>
        <w:rPr>
          <w:rFonts w:hint="default"/>
          <w:b w:val="0"/>
          <w:bCs w:val="0"/>
          <w:lang w:eastAsia="zh-Hans"/>
        </w:rPr>
        <w:t>[</w:t>
      </w:r>
      <w:r>
        <w:rPr>
          <w:rFonts w:hint="eastAsia"/>
          <w:b w:val="0"/>
          <w:bCs w:val="0"/>
          <w:lang w:val="en-US" w:eastAsia="zh-CN"/>
        </w:rPr>
        <w:t>数据权限管理</w:t>
      </w:r>
      <w:r>
        <w:rPr>
          <w:rFonts w:hint="default"/>
          <w:b w:val="0"/>
          <w:bCs w:val="0"/>
          <w:lang w:eastAsia="zh-Hans"/>
        </w:rPr>
        <w:t>]</w:t>
      </w:r>
      <w:r>
        <w:rPr>
          <w:rFonts w:hint="eastAsia"/>
          <w:b w:val="0"/>
          <w:bCs w:val="0"/>
          <w:lang w:val="en-US" w:eastAsia="zh-Hans"/>
        </w:rPr>
        <w:t>下点击二级菜单</w:t>
      </w:r>
      <w:r>
        <w:rPr>
          <w:rFonts w:hint="default"/>
          <w:b w:val="0"/>
          <w:bCs w:val="0"/>
          <w:lang w:eastAsia="zh-Hans"/>
        </w:rPr>
        <w:t>[</w:t>
      </w:r>
      <w:r>
        <w:rPr>
          <w:rFonts w:hint="eastAsia"/>
          <w:b w:val="0"/>
          <w:bCs w:val="0"/>
          <w:lang w:val="en-US" w:eastAsia="zh-CN"/>
        </w:rPr>
        <w:t>标识身份组管理</w:t>
      </w:r>
      <w:r>
        <w:rPr>
          <w:rFonts w:hint="default"/>
          <w:b w:val="0"/>
          <w:bCs w:val="0"/>
          <w:lang w:eastAsia="zh-Hans"/>
        </w:rPr>
        <w:t>]</w:t>
      </w:r>
      <w:r>
        <w:rPr>
          <w:rFonts w:hint="eastAsia"/>
          <w:b w:val="0"/>
          <w:bCs w:val="0"/>
          <w:lang w:val="en-US" w:eastAsia="zh-Hans"/>
        </w:rPr>
        <w:t>进入</w:t>
      </w:r>
      <w:r>
        <w:rPr>
          <w:rFonts w:hint="eastAsia"/>
          <w:b w:val="0"/>
          <w:bCs w:val="0"/>
          <w:lang w:val="en-US" w:eastAsia="zh-CN"/>
        </w:rPr>
        <w:t>标识身份组管理</w:t>
      </w:r>
      <w:r>
        <w:rPr>
          <w:rFonts w:hint="eastAsia"/>
          <w:b w:val="0"/>
          <w:bCs w:val="0"/>
          <w:lang w:val="en-US" w:eastAsia="zh-Hans"/>
        </w:rPr>
        <w:t>列表页面</w:t>
      </w:r>
      <w:r>
        <w:rPr>
          <w:rFonts w:hint="eastAsia"/>
          <w:b w:val="0"/>
          <w:bCs w:val="0"/>
          <w:lang w:val="en-US" w:eastAsia="zh-CN"/>
        </w:rPr>
        <w:t>。</w:t>
      </w:r>
    </w:p>
    <w:p>
      <w:pPr>
        <w:pStyle w:val="6"/>
        <w:numPr>
          <w:ilvl w:val="0"/>
          <w:numId w:val="0"/>
        </w:numPr>
        <w:jc w:val="left"/>
      </w:pPr>
      <w:r>
        <w:drawing>
          <wp:inline distT="0" distB="0" distL="114300" distR="114300">
            <wp:extent cx="5270500" cy="3128645"/>
            <wp:effectExtent l="0" t="0" r="12700" b="20955"/>
            <wp:docPr id="11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38"/>
                    <pic:cNvPicPr>
                      <a:picLocks noChangeAspect="1"/>
                    </pic:cNvPicPr>
                  </pic:nvPicPr>
                  <pic:blipFill>
                    <a:blip r:embed="rId52"/>
                    <a:stretch>
                      <a:fillRect/>
                    </a:stretch>
                  </pic:blipFill>
                  <pic:spPr>
                    <a:xfrm>
                      <a:off x="0" y="0"/>
                      <a:ext cx="5270500" cy="3128645"/>
                    </a:xfrm>
                    <a:prstGeom prst="rect">
                      <a:avLst/>
                    </a:prstGeom>
                    <a:noFill/>
                    <a:ln>
                      <a:noFill/>
                    </a:ln>
                  </pic:spPr>
                </pic:pic>
              </a:graphicData>
            </a:graphic>
          </wp:inline>
        </w:drawing>
      </w:r>
    </w:p>
    <w:p>
      <w:pPr>
        <w:pStyle w:val="6"/>
        <w:numPr>
          <w:ilvl w:val="0"/>
          <w:numId w:val="0"/>
        </w:numPr>
        <w:spacing w:after="120"/>
        <w:jc w:val="center"/>
        <w:rPr>
          <w:rFonts w:hint="default"/>
          <w:lang w:val="en-US" w:eastAsia="zh-CN"/>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标识身份组管理</w:t>
      </w:r>
      <w:r>
        <w:rPr>
          <w:rFonts w:hint="default"/>
          <w:b w:val="0"/>
          <w:bCs w:val="0"/>
          <w:lang w:eastAsia="zh-Hans"/>
        </w:rPr>
        <w:t>）</w:t>
      </w:r>
    </w:p>
    <w:p>
      <w:pPr>
        <w:pStyle w:val="6"/>
        <w:numPr>
          <w:ilvl w:val="0"/>
          <w:numId w:val="19"/>
        </w:numPr>
        <w:ind w:left="0" w:leftChars="0" w:firstLine="0" w:firstLineChars="0"/>
        <w:jc w:val="left"/>
        <w:rPr>
          <w:rFonts w:hint="eastAsia"/>
          <w:lang w:val="en-US" w:eastAsia="zh-CN"/>
        </w:rPr>
      </w:pPr>
      <w:r>
        <w:rPr>
          <w:rFonts w:hint="eastAsia"/>
          <w:lang w:val="en-US" w:eastAsia="zh-CN"/>
        </w:rPr>
        <w:t>标识用户中，展示全部本企业标识身份组以及导入的跨企业标识身份组；</w:t>
      </w:r>
    </w:p>
    <w:p>
      <w:pPr>
        <w:pStyle w:val="6"/>
        <w:numPr>
          <w:ilvl w:val="0"/>
          <w:numId w:val="19"/>
        </w:numPr>
        <w:spacing w:after="120"/>
        <w:ind w:left="0" w:leftChars="0" w:firstLine="0" w:firstLineChars="0"/>
        <w:jc w:val="left"/>
        <w:rPr>
          <w:rFonts w:hint="eastAsia"/>
          <w:b w:val="0"/>
          <w:bCs w:val="0"/>
          <w:lang w:val="en-US" w:eastAsia="zh-CN"/>
        </w:rPr>
      </w:pPr>
      <w:r>
        <w:rPr>
          <w:rFonts w:hint="eastAsia"/>
          <w:b w:val="0"/>
          <w:bCs w:val="0"/>
          <w:lang w:val="en-US" w:eastAsia="zh-CN"/>
        </w:rPr>
        <w:t>点击【新建标识身份组】按钮，打开</w:t>
      </w:r>
      <w:r>
        <w:rPr>
          <w:rFonts w:hint="default"/>
          <w:b w:val="0"/>
          <w:bCs w:val="0"/>
          <w:lang w:val="en-US" w:eastAsia="zh-CN"/>
        </w:rPr>
        <w:t>[</w:t>
      </w:r>
      <w:r>
        <w:rPr>
          <w:rFonts w:hint="eastAsia"/>
          <w:b w:val="0"/>
          <w:bCs w:val="0"/>
          <w:lang w:val="en-US" w:eastAsia="zh-CN"/>
        </w:rPr>
        <w:t>新建标识身份组</w:t>
      </w:r>
      <w:r>
        <w:rPr>
          <w:rFonts w:hint="default"/>
          <w:b w:val="0"/>
          <w:bCs w:val="0"/>
          <w:lang w:val="en-US" w:eastAsia="zh-CN"/>
        </w:rPr>
        <w:t>]</w:t>
      </w:r>
      <w:r>
        <w:rPr>
          <w:rFonts w:hint="eastAsia"/>
          <w:b w:val="0"/>
          <w:bCs w:val="0"/>
          <w:lang w:val="en-US" w:eastAsia="zh-CN"/>
        </w:rPr>
        <w:t>弹窗，新建本企业身份组，填写信息，点击【确定】完成创建；</w:t>
      </w:r>
    </w:p>
    <w:p>
      <w:pPr>
        <w:pStyle w:val="6"/>
        <w:numPr>
          <w:ilvl w:val="0"/>
          <w:numId w:val="0"/>
        </w:numPr>
        <w:spacing w:after="120"/>
        <w:ind w:leftChars="0"/>
        <w:jc w:val="center"/>
      </w:pPr>
      <w:r>
        <w:drawing>
          <wp:inline distT="0" distB="0" distL="114300" distR="114300">
            <wp:extent cx="4200525" cy="2486025"/>
            <wp:effectExtent l="0" t="0" r="15875" b="3175"/>
            <wp:docPr id="10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42"/>
                    <pic:cNvPicPr>
                      <a:picLocks noChangeAspect="1"/>
                    </pic:cNvPicPr>
                  </pic:nvPicPr>
                  <pic:blipFill>
                    <a:blip r:embed="rId53"/>
                    <a:stretch>
                      <a:fillRect/>
                    </a:stretch>
                  </pic:blipFill>
                  <pic:spPr>
                    <a:xfrm>
                      <a:off x="0" y="0"/>
                      <a:ext cx="4200525" cy="2486025"/>
                    </a:xfrm>
                    <a:prstGeom prst="rect">
                      <a:avLst/>
                    </a:prstGeom>
                    <a:noFill/>
                    <a:ln>
                      <a:noFill/>
                    </a:ln>
                  </pic:spPr>
                </pic:pic>
              </a:graphicData>
            </a:graphic>
          </wp:inline>
        </w:drawing>
      </w:r>
    </w:p>
    <w:p>
      <w:pPr>
        <w:pStyle w:val="6"/>
        <w:numPr>
          <w:ilvl w:val="0"/>
          <w:numId w:val="0"/>
        </w:numPr>
        <w:spacing w:after="12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标识用户管理</w:t>
      </w:r>
      <w:r>
        <w:rPr>
          <w:rFonts w:hint="default"/>
          <w:b w:val="0"/>
          <w:bCs w:val="0"/>
          <w:lang w:eastAsia="zh-Hans"/>
        </w:rPr>
        <w:t>-</w:t>
      </w:r>
      <w:r>
        <w:rPr>
          <w:rFonts w:hint="eastAsia"/>
          <w:b w:val="0"/>
          <w:bCs w:val="0"/>
          <w:lang w:val="en-US" w:eastAsia="zh-CN"/>
        </w:rPr>
        <w:t>标识身份组-新建标识身份组</w:t>
      </w:r>
      <w:r>
        <w:rPr>
          <w:rFonts w:hint="default"/>
          <w:b w:val="0"/>
          <w:bCs w:val="0"/>
          <w:lang w:eastAsia="zh-Hans"/>
        </w:rPr>
        <w:t>）</w:t>
      </w:r>
    </w:p>
    <w:p>
      <w:pPr>
        <w:pStyle w:val="6"/>
        <w:numPr>
          <w:ilvl w:val="0"/>
          <w:numId w:val="19"/>
        </w:numPr>
        <w:spacing w:after="120"/>
        <w:ind w:left="0" w:leftChars="0" w:firstLine="0" w:firstLineChars="0"/>
        <w:jc w:val="left"/>
        <w:rPr>
          <w:rFonts w:hint="eastAsia"/>
          <w:lang w:val="en-US" w:eastAsia="zh-CN"/>
        </w:rPr>
      </w:pPr>
      <w:r>
        <w:rPr>
          <w:rFonts w:hint="eastAsia"/>
          <w:lang w:val="en-US" w:eastAsia="zh-CN"/>
        </w:rPr>
        <w:t>创建完成后，点击列表后【查看成员】按钮，可进行成员管理；成员管理列表中，展示当前身份组中已添加本企业标识应用；可在列表中点击【移除】按钮，移除该标识应用，也可勾选列表标识应用，点击【批量移除】按钮进行批量移除操作。</w:t>
      </w:r>
    </w:p>
    <w:p>
      <w:pPr>
        <w:pStyle w:val="6"/>
        <w:numPr>
          <w:ilvl w:val="0"/>
          <w:numId w:val="0"/>
        </w:numPr>
        <w:spacing w:after="120"/>
        <w:ind w:leftChars="0"/>
        <w:jc w:val="left"/>
      </w:pPr>
      <w:r>
        <w:drawing>
          <wp:inline distT="0" distB="0" distL="114300" distR="114300">
            <wp:extent cx="5263515" cy="2849245"/>
            <wp:effectExtent l="0" t="0" r="19685" b="20955"/>
            <wp:docPr id="8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8"/>
                    <pic:cNvPicPr>
                      <a:picLocks noChangeAspect="1"/>
                    </pic:cNvPicPr>
                  </pic:nvPicPr>
                  <pic:blipFill>
                    <a:blip r:embed="rId54"/>
                    <a:stretch>
                      <a:fillRect/>
                    </a:stretch>
                  </pic:blipFill>
                  <pic:spPr>
                    <a:xfrm>
                      <a:off x="0" y="0"/>
                      <a:ext cx="5263515" cy="2849245"/>
                    </a:xfrm>
                    <a:prstGeom prst="rect">
                      <a:avLst/>
                    </a:prstGeom>
                    <a:noFill/>
                    <a:ln>
                      <a:noFill/>
                    </a:ln>
                  </pic:spPr>
                </pic:pic>
              </a:graphicData>
            </a:graphic>
          </wp:inline>
        </w:drawing>
      </w:r>
    </w:p>
    <w:p>
      <w:pPr>
        <w:pStyle w:val="6"/>
        <w:numPr>
          <w:ilvl w:val="0"/>
          <w:numId w:val="0"/>
        </w:numPr>
        <w:spacing w:after="12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标识用户管理</w:t>
      </w:r>
      <w:r>
        <w:rPr>
          <w:rFonts w:hint="default"/>
          <w:b w:val="0"/>
          <w:bCs w:val="0"/>
          <w:lang w:eastAsia="zh-Hans"/>
        </w:rPr>
        <w:t>-</w:t>
      </w:r>
      <w:r>
        <w:rPr>
          <w:rFonts w:hint="eastAsia"/>
          <w:b w:val="0"/>
          <w:bCs w:val="0"/>
          <w:lang w:val="en-US" w:eastAsia="zh-CN"/>
        </w:rPr>
        <w:t>标识用户组-查看成员</w:t>
      </w:r>
      <w:r>
        <w:rPr>
          <w:rFonts w:hint="default"/>
          <w:b w:val="0"/>
          <w:bCs w:val="0"/>
          <w:lang w:eastAsia="zh-Hans"/>
        </w:rPr>
        <w:t>）</w:t>
      </w:r>
    </w:p>
    <w:p>
      <w:pPr>
        <w:pStyle w:val="6"/>
        <w:numPr>
          <w:ilvl w:val="0"/>
          <w:numId w:val="19"/>
        </w:numPr>
        <w:spacing w:after="120"/>
        <w:ind w:left="0" w:leftChars="0" w:firstLine="0" w:firstLineChars="0"/>
        <w:jc w:val="left"/>
        <w:rPr>
          <w:rFonts w:hint="eastAsia"/>
          <w:lang w:val="en-US" w:eastAsia="zh-CN"/>
        </w:rPr>
      </w:pPr>
      <w:r>
        <w:rPr>
          <w:rFonts w:hint="eastAsia"/>
          <w:lang w:val="en-US" w:eastAsia="zh-CN"/>
        </w:rPr>
        <w:t>点击【添加标识身份】按钮打开【添加标识身份】弹窗，勾选标识用户后，点击【确定】按钮，即可将所勾选的标识应用添加至标识身份组中；</w:t>
      </w:r>
    </w:p>
    <w:p>
      <w:pPr>
        <w:pStyle w:val="6"/>
        <w:numPr>
          <w:ilvl w:val="0"/>
          <w:numId w:val="0"/>
        </w:numPr>
        <w:spacing w:after="120"/>
        <w:ind w:leftChars="0"/>
        <w:jc w:val="center"/>
      </w:pPr>
      <w:r>
        <w:drawing>
          <wp:inline distT="0" distB="0" distL="114300" distR="114300">
            <wp:extent cx="5274310" cy="3721735"/>
            <wp:effectExtent l="0" t="0" r="8890" b="12065"/>
            <wp:docPr id="8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9"/>
                    <pic:cNvPicPr>
                      <a:picLocks noChangeAspect="1"/>
                    </pic:cNvPicPr>
                  </pic:nvPicPr>
                  <pic:blipFill>
                    <a:blip r:embed="rId55"/>
                    <a:stretch>
                      <a:fillRect/>
                    </a:stretch>
                  </pic:blipFill>
                  <pic:spPr>
                    <a:xfrm>
                      <a:off x="0" y="0"/>
                      <a:ext cx="5274310" cy="3721735"/>
                    </a:xfrm>
                    <a:prstGeom prst="rect">
                      <a:avLst/>
                    </a:prstGeom>
                    <a:noFill/>
                    <a:ln>
                      <a:noFill/>
                    </a:ln>
                  </pic:spPr>
                </pic:pic>
              </a:graphicData>
            </a:graphic>
          </wp:inline>
        </w:drawing>
      </w:r>
    </w:p>
    <w:p>
      <w:pPr>
        <w:pStyle w:val="6"/>
        <w:numPr>
          <w:ilvl w:val="0"/>
          <w:numId w:val="0"/>
        </w:numPr>
        <w:spacing w:after="12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标识身份管理</w:t>
      </w:r>
      <w:r>
        <w:rPr>
          <w:rFonts w:hint="default"/>
          <w:b w:val="0"/>
          <w:bCs w:val="0"/>
          <w:lang w:eastAsia="zh-Hans"/>
        </w:rPr>
        <w:t>-</w:t>
      </w:r>
      <w:r>
        <w:rPr>
          <w:rFonts w:hint="eastAsia"/>
          <w:b w:val="0"/>
          <w:bCs w:val="0"/>
          <w:lang w:val="en-US" w:eastAsia="zh-CN"/>
        </w:rPr>
        <w:t>标识身份组-添加标识身份</w:t>
      </w:r>
      <w:r>
        <w:rPr>
          <w:rFonts w:hint="default"/>
          <w:b w:val="0"/>
          <w:bCs w:val="0"/>
          <w:lang w:eastAsia="zh-Hans"/>
        </w:rPr>
        <w:t>）</w:t>
      </w:r>
    </w:p>
    <w:p>
      <w:pPr>
        <w:pStyle w:val="6"/>
        <w:numPr>
          <w:ilvl w:val="0"/>
          <w:numId w:val="19"/>
        </w:numPr>
        <w:spacing w:after="120"/>
        <w:ind w:left="0" w:leftChars="0" w:firstLine="0" w:firstLineChars="0"/>
        <w:jc w:val="left"/>
        <w:rPr>
          <w:rFonts w:hint="default"/>
          <w:lang w:val="en-US" w:eastAsia="zh-CN"/>
        </w:rPr>
      </w:pPr>
      <w:r>
        <w:rPr>
          <w:rFonts w:hint="eastAsia"/>
          <w:lang w:val="en-US" w:eastAsia="zh-CN"/>
        </w:rPr>
        <w:t>标识身份组列表中，本企业标识身份组可进行编辑操作，点击【编辑】按钮打开编辑弹窗，可对该数据进行名称修改；</w:t>
      </w:r>
    </w:p>
    <w:p>
      <w:pPr>
        <w:pStyle w:val="6"/>
        <w:numPr>
          <w:ilvl w:val="0"/>
          <w:numId w:val="0"/>
        </w:numPr>
        <w:ind w:leftChars="0"/>
        <w:jc w:val="center"/>
      </w:pPr>
      <w:r>
        <w:drawing>
          <wp:inline distT="0" distB="0" distL="114300" distR="114300">
            <wp:extent cx="4210050" cy="1819275"/>
            <wp:effectExtent l="0" t="0" r="6350" b="9525"/>
            <wp:docPr id="109"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45"/>
                    <pic:cNvPicPr>
                      <a:picLocks noChangeAspect="1"/>
                    </pic:cNvPicPr>
                  </pic:nvPicPr>
                  <pic:blipFill>
                    <a:blip r:embed="rId56"/>
                    <a:stretch>
                      <a:fillRect/>
                    </a:stretch>
                  </pic:blipFill>
                  <pic:spPr>
                    <a:xfrm>
                      <a:off x="0" y="0"/>
                      <a:ext cx="4210050" cy="1819275"/>
                    </a:xfrm>
                    <a:prstGeom prst="rect">
                      <a:avLst/>
                    </a:prstGeom>
                    <a:noFill/>
                    <a:ln>
                      <a:noFill/>
                    </a:ln>
                  </pic:spPr>
                </pic:pic>
              </a:graphicData>
            </a:graphic>
          </wp:inline>
        </w:drawing>
      </w:r>
    </w:p>
    <w:p>
      <w:pPr>
        <w:pStyle w:val="6"/>
        <w:numPr>
          <w:ilvl w:val="0"/>
          <w:numId w:val="0"/>
        </w:numPr>
        <w:ind w:leftChars="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标识用户管理</w:t>
      </w:r>
      <w:r>
        <w:rPr>
          <w:rFonts w:hint="default"/>
          <w:b w:val="0"/>
          <w:bCs w:val="0"/>
          <w:lang w:eastAsia="zh-Hans"/>
        </w:rPr>
        <w:t>-</w:t>
      </w:r>
      <w:r>
        <w:rPr>
          <w:rFonts w:hint="eastAsia"/>
          <w:b w:val="0"/>
          <w:bCs w:val="0"/>
          <w:lang w:val="en-US" w:eastAsia="zh-CN"/>
        </w:rPr>
        <w:t>标识用户组-编辑标识用户组</w:t>
      </w:r>
      <w:r>
        <w:rPr>
          <w:rFonts w:hint="default"/>
          <w:b w:val="0"/>
          <w:bCs w:val="0"/>
          <w:lang w:eastAsia="zh-Hans"/>
        </w:rPr>
        <w:t>）</w:t>
      </w:r>
    </w:p>
    <w:p>
      <w:pPr>
        <w:pStyle w:val="6"/>
        <w:numPr>
          <w:ilvl w:val="0"/>
          <w:numId w:val="19"/>
        </w:numPr>
        <w:ind w:left="0" w:leftChars="0" w:firstLine="0" w:firstLineChars="0"/>
        <w:jc w:val="left"/>
        <w:rPr>
          <w:rFonts w:hint="eastAsia"/>
          <w:b w:val="0"/>
          <w:bCs w:val="0"/>
          <w:lang w:val="en-US" w:eastAsia="zh-CN"/>
        </w:rPr>
      </w:pPr>
      <w:r>
        <w:rPr>
          <w:rFonts w:hint="eastAsia"/>
          <w:b w:val="0"/>
          <w:bCs w:val="0"/>
          <w:lang w:val="en-US" w:eastAsia="zh-CN"/>
        </w:rPr>
        <w:t>点击【导入跨企业标识身份组】按钮，可对跨企业标识身份组进行添加，输入跨企业标识身份组身份后，通过解析可导入该标识身份组，用于后续跨企业授权。</w:t>
      </w:r>
    </w:p>
    <w:p>
      <w:pPr>
        <w:pStyle w:val="4"/>
        <w:jc w:val="left"/>
        <w:rPr>
          <w:rFonts w:hint="eastAsia" w:ascii="宋体" w:hAnsi="宋体" w:eastAsia="宋体" w:cs="宋体"/>
          <w:lang w:val="en-US" w:eastAsia="zh-CN"/>
        </w:rPr>
      </w:pPr>
      <w:r>
        <w:rPr>
          <w:rFonts w:hint="eastAsia" w:ascii="宋体" w:hAnsi="宋体" w:eastAsia="宋体" w:cs="宋体"/>
          <w:lang w:val="en-US" w:eastAsia="zh-CN"/>
        </w:rPr>
        <w:t>应用标识身份管理</w:t>
      </w:r>
    </w:p>
    <w:p>
      <w:pPr>
        <w:pStyle w:val="6"/>
        <w:numPr>
          <w:ilvl w:val="0"/>
          <w:numId w:val="7"/>
        </w:numPr>
        <w:jc w:val="left"/>
        <w:rPr>
          <w:rFonts w:hint="eastAsia"/>
          <w:color w:val="000000" w:themeColor="text1"/>
          <w:lang w:val="en-US" w:eastAsia="zh-CN"/>
          <w14:textFill>
            <w14:solidFill>
              <w14:schemeClr w14:val="tx1"/>
            </w14:solidFill>
          </w14:textFill>
        </w:rPr>
      </w:pPr>
      <w:r>
        <w:rPr>
          <w:rFonts w:hint="eastAsia"/>
          <w:b/>
          <w:bCs/>
          <w:lang w:val="en-US" w:eastAsia="zh-CN"/>
        </w:rPr>
        <w:t>功能概述</w:t>
      </w:r>
    </w:p>
    <w:p>
      <w:pPr>
        <w:pStyle w:val="6"/>
        <w:numPr>
          <w:ilvl w:val="0"/>
          <w:numId w:val="20"/>
        </w:numPr>
        <w:jc w:val="left"/>
        <w:rPr>
          <w:rFonts w:hint="eastAsia" w:ascii="宋体" w:hAnsi="宋体" w:eastAsia="宋体" w:cs="宋体"/>
          <w:lang w:val="en-US" w:eastAsia="zh-CN"/>
        </w:rPr>
      </w:pPr>
      <w:r>
        <w:rPr>
          <w:rFonts w:hint="eastAsia" w:ascii="宋体" w:hAnsi="宋体" w:eastAsia="宋体" w:cs="宋体"/>
          <w:lang w:val="en-US" w:eastAsia="zh-CN"/>
        </w:rPr>
        <w:t>记录出身份的主体信息，即该身份属于“谁”。当前只标记出应用身份即可。</w:t>
      </w:r>
    </w:p>
    <w:p>
      <w:pPr>
        <w:keepNext w:val="0"/>
        <w:keepLines w:val="0"/>
        <w:widowControl/>
        <w:suppressLineNumbers w:val="0"/>
        <w:jc w:val="left"/>
        <w:rPr>
          <w:rFonts w:hint="eastAsia" w:ascii="宋体" w:hAnsi="宋体" w:eastAsia="宋体" w:cs="宋体"/>
          <w:lang w:val="en-US" w:eastAsia="zh-CN"/>
        </w:rPr>
      </w:pPr>
      <w:r>
        <w:rPr>
          <w:rFonts w:hint="eastAsia" w:ascii="宋体" w:hAnsi="宋体" w:eastAsia="宋体" w:cs="宋体"/>
          <w:sz w:val="24"/>
          <w:szCs w:val="24"/>
          <w:lang w:val="en-US" w:eastAsia="zh-CN" w:bidi="ar-SA"/>
        </w:rPr>
        <w:t>2、保证身份可信，每个发放的身份，基于CA（英福内部CA）进行验证。</w:t>
      </w:r>
    </w:p>
    <w:p/>
    <w:p>
      <w:pPr>
        <w:pStyle w:val="6"/>
        <w:numPr>
          <w:ilvl w:val="0"/>
          <w:numId w:val="7"/>
        </w:numPr>
        <w:jc w:val="left"/>
        <w:rPr>
          <w:b/>
          <w:bCs/>
        </w:rPr>
      </w:pPr>
      <w:r>
        <w:rPr>
          <w:rFonts w:hint="eastAsia"/>
          <w:b/>
          <w:bCs/>
          <w:lang w:val="en-US" w:eastAsia="zh-Hans"/>
        </w:rPr>
        <w:t>前提条件</w:t>
      </w:r>
    </w:p>
    <w:p>
      <w:pPr>
        <w:pStyle w:val="6"/>
        <w:numPr>
          <w:ilvl w:val="0"/>
          <w:numId w:val="0"/>
        </w:numPr>
        <w:jc w:val="left"/>
        <w:rPr>
          <w:rFonts w:hint="eastAsia"/>
          <w:lang w:val="en-US" w:eastAsia="zh-CN"/>
        </w:rPr>
      </w:pPr>
      <w:r>
        <w:rPr>
          <w:rFonts w:hint="eastAsia"/>
          <w:lang w:val="en-US" w:eastAsia="zh-CN"/>
        </w:rPr>
        <w:t>任一用户登录系统</w:t>
      </w:r>
    </w:p>
    <w:p>
      <w:pPr>
        <w:pStyle w:val="6"/>
        <w:numPr>
          <w:ilvl w:val="0"/>
          <w:numId w:val="0"/>
        </w:numPr>
        <w:jc w:val="left"/>
        <w:rPr>
          <w:rFonts w:hint="default"/>
          <w:lang w:val="en-US" w:eastAsia="zh-CN"/>
        </w:rPr>
      </w:pPr>
    </w:p>
    <w:p>
      <w:pPr>
        <w:pStyle w:val="6"/>
        <w:numPr>
          <w:ilvl w:val="0"/>
          <w:numId w:val="7"/>
        </w:numPr>
        <w:jc w:val="left"/>
        <w:rPr>
          <w:rFonts w:hint="eastAsia" w:ascii="宋体" w:hAnsi="宋体" w:eastAsia="宋体" w:cs="宋体"/>
          <w:b/>
          <w:bCs/>
          <w:lang w:val="en-US" w:eastAsia="zh-Hans"/>
        </w:rPr>
      </w:pPr>
      <w:r>
        <w:rPr>
          <w:rFonts w:hint="eastAsia" w:ascii="宋体" w:hAnsi="宋体" w:eastAsia="宋体" w:cs="宋体"/>
          <w:b/>
          <w:bCs/>
          <w:lang w:val="en-US" w:eastAsia="zh-CN"/>
        </w:rPr>
        <w:t>用户说明</w:t>
      </w:r>
    </w:p>
    <w:tbl>
      <w:tblPr>
        <w:tblStyle w:val="12"/>
        <w:tblW w:w="793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3362"/>
        <w:gridCol w:w="2285"/>
        <w:gridCol w:w="228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b/>
                <w:bCs/>
              </w:rPr>
              <w:t>操作</w:t>
            </w:r>
          </w:p>
        </w:tc>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ascii="undefined" w:hAnsi="undefined" w:eastAsia="undefined" w:cs="undefined"/>
                <w:b/>
                <w:bCs/>
              </w:rPr>
              <w:t>企业管理员</w:t>
            </w:r>
          </w:p>
        </w:tc>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default" w:ascii="undefined" w:hAnsi="undefined" w:eastAsia="undefined" w:cs="undefined"/>
                <w:b/>
                <w:bCs/>
              </w:rPr>
              <w:t>应用管理员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rPr>
                <w:rFonts w:hint="default" w:eastAsia="宋体"/>
                <w:lang w:val="en-US" w:eastAsia="zh-CN"/>
              </w:rPr>
            </w:pPr>
            <w:r>
              <w:rPr>
                <w:rFonts w:hint="eastAsia"/>
                <w:lang w:val="en-US" w:eastAsia="zh-CN"/>
              </w:rPr>
              <w:t>应用标识身份管理</w:t>
            </w:r>
          </w:p>
        </w:tc>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rPr>
              <w:t>√</w:t>
            </w:r>
          </w:p>
        </w:tc>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rPr>
              <w:t>√</w:t>
            </w:r>
          </w:p>
        </w:tc>
      </w:tr>
    </w:tbl>
    <w:p>
      <w:pPr>
        <w:pStyle w:val="6"/>
        <w:numPr>
          <w:ilvl w:val="0"/>
          <w:numId w:val="7"/>
        </w:numPr>
        <w:jc w:val="left"/>
        <w:rPr>
          <w:rFonts w:hint="eastAsia"/>
          <w:b/>
          <w:bCs/>
        </w:rPr>
      </w:pPr>
      <w:r>
        <w:rPr>
          <w:rFonts w:hint="eastAsia"/>
          <w:b/>
          <w:bCs/>
        </w:rPr>
        <w:t>操作步骤</w:t>
      </w:r>
    </w:p>
    <w:p>
      <w:pPr>
        <w:pStyle w:val="6"/>
        <w:numPr>
          <w:ilvl w:val="0"/>
          <w:numId w:val="21"/>
        </w:numPr>
        <w:jc w:val="left"/>
        <w:rPr>
          <w:rFonts w:hint="default"/>
          <w:b w:val="0"/>
          <w:bCs w:val="0"/>
          <w:lang w:val="en-US" w:eastAsia="zh-CN"/>
        </w:rPr>
      </w:pPr>
      <w:r>
        <w:rPr>
          <w:rFonts w:hint="eastAsia"/>
          <w:b w:val="0"/>
          <w:bCs w:val="0"/>
          <w:lang w:val="en-US" w:eastAsia="zh-Hans"/>
        </w:rPr>
        <w:t>打开菜单页面</w:t>
      </w:r>
      <w:r>
        <w:rPr>
          <w:rFonts w:hint="eastAsia"/>
          <w:b w:val="0"/>
          <w:bCs w:val="0"/>
          <w:lang w:val="en-US" w:eastAsia="zh-CN"/>
        </w:rPr>
        <w:t>点击[应用标识身份]菜单进入应用标识身份列表页面；列表展示当前企业节点下所有应用身份，其中企业管理员可查看全部创建应用身份，应用管理员可查看自己创建的应用身份；</w:t>
      </w:r>
    </w:p>
    <w:p>
      <w:pPr>
        <w:pStyle w:val="6"/>
        <w:numPr>
          <w:ilvl w:val="0"/>
          <w:numId w:val="0"/>
        </w:numPr>
        <w:ind w:leftChars="0"/>
        <w:jc w:val="left"/>
      </w:pPr>
      <w:r>
        <w:drawing>
          <wp:inline distT="0" distB="0" distL="114300" distR="114300">
            <wp:extent cx="5269865" cy="3124200"/>
            <wp:effectExtent l="0" t="0" r="13335" b="0"/>
            <wp:docPr id="11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39"/>
                    <pic:cNvPicPr>
                      <a:picLocks noChangeAspect="1"/>
                    </pic:cNvPicPr>
                  </pic:nvPicPr>
                  <pic:blipFill>
                    <a:blip r:embed="rId57"/>
                    <a:stretch>
                      <a:fillRect/>
                    </a:stretch>
                  </pic:blipFill>
                  <pic:spPr>
                    <a:xfrm>
                      <a:off x="0" y="0"/>
                      <a:ext cx="5269865" cy="3124200"/>
                    </a:xfrm>
                    <a:prstGeom prst="rect">
                      <a:avLst/>
                    </a:prstGeom>
                    <a:noFill/>
                    <a:ln>
                      <a:noFill/>
                    </a:ln>
                  </pic:spPr>
                </pic:pic>
              </a:graphicData>
            </a:graphic>
          </wp:inline>
        </w:drawing>
      </w:r>
    </w:p>
    <w:p>
      <w:pPr>
        <w:pStyle w:val="6"/>
        <w:numPr>
          <w:ilvl w:val="0"/>
          <w:numId w:val="0"/>
        </w:numPr>
        <w:ind w:leftChars="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应用标识身份</w:t>
      </w:r>
      <w:r>
        <w:rPr>
          <w:rFonts w:hint="default"/>
          <w:b w:val="0"/>
          <w:bCs w:val="0"/>
          <w:lang w:eastAsia="zh-Hans"/>
        </w:rPr>
        <w:t>）</w:t>
      </w:r>
    </w:p>
    <w:p>
      <w:pPr>
        <w:pStyle w:val="6"/>
        <w:numPr>
          <w:ilvl w:val="0"/>
          <w:numId w:val="21"/>
        </w:numPr>
        <w:ind w:left="0" w:leftChars="0" w:firstLine="0" w:firstLineChars="0"/>
        <w:jc w:val="left"/>
        <w:rPr>
          <w:rFonts w:hint="eastAsia"/>
          <w:lang w:val="en-US" w:eastAsia="zh-CN"/>
        </w:rPr>
      </w:pPr>
      <w:r>
        <w:rPr>
          <w:rFonts w:hint="eastAsia"/>
          <w:lang w:val="en-US" w:eastAsia="zh-CN"/>
        </w:rPr>
        <w:t>点击【新建应用】按钮打开</w:t>
      </w:r>
      <w:r>
        <w:rPr>
          <w:rFonts w:hint="default"/>
          <w:lang w:val="en-US" w:eastAsia="zh-CN"/>
        </w:rPr>
        <w:t>[</w:t>
      </w:r>
      <w:r>
        <w:rPr>
          <w:rFonts w:hint="eastAsia"/>
          <w:lang w:val="en-US" w:eastAsia="zh-CN"/>
        </w:rPr>
        <w:t>新建应用</w:t>
      </w:r>
      <w:r>
        <w:rPr>
          <w:rFonts w:hint="default"/>
          <w:lang w:val="en-US" w:eastAsia="zh-CN"/>
        </w:rPr>
        <w:t>]</w:t>
      </w:r>
      <w:r>
        <w:rPr>
          <w:rFonts w:hint="eastAsia"/>
          <w:lang w:val="en-US" w:eastAsia="zh-CN"/>
        </w:rPr>
        <w:t>弹窗；填写信息后点击【确定】按钮创建应用，生成标识身份公私钥；</w:t>
      </w:r>
    </w:p>
    <w:p>
      <w:pPr>
        <w:pStyle w:val="6"/>
        <w:numPr>
          <w:ilvl w:val="0"/>
          <w:numId w:val="0"/>
        </w:numPr>
        <w:ind w:leftChars="0"/>
        <w:jc w:val="center"/>
      </w:pPr>
      <w:r>
        <w:drawing>
          <wp:inline distT="0" distB="0" distL="114300" distR="114300">
            <wp:extent cx="3246755" cy="2121535"/>
            <wp:effectExtent l="0" t="0" r="4445" b="12065"/>
            <wp:docPr id="7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61"/>
                    <pic:cNvPicPr>
                      <a:picLocks noChangeAspect="1"/>
                    </pic:cNvPicPr>
                  </pic:nvPicPr>
                  <pic:blipFill>
                    <a:blip r:embed="rId58"/>
                    <a:stretch>
                      <a:fillRect/>
                    </a:stretch>
                  </pic:blipFill>
                  <pic:spPr>
                    <a:xfrm>
                      <a:off x="0" y="0"/>
                      <a:ext cx="3246755" cy="2121535"/>
                    </a:xfrm>
                    <a:prstGeom prst="rect">
                      <a:avLst/>
                    </a:prstGeom>
                    <a:noFill/>
                    <a:ln>
                      <a:noFill/>
                    </a:ln>
                  </pic:spPr>
                </pic:pic>
              </a:graphicData>
            </a:graphic>
          </wp:inline>
        </w:drawing>
      </w:r>
    </w:p>
    <w:p>
      <w:pPr>
        <w:pStyle w:val="6"/>
        <w:numPr>
          <w:ilvl w:val="0"/>
          <w:numId w:val="0"/>
        </w:numPr>
        <w:ind w:leftChars="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应用标识身份-新建应用</w:t>
      </w:r>
      <w:r>
        <w:rPr>
          <w:rFonts w:hint="default"/>
          <w:b w:val="0"/>
          <w:bCs w:val="0"/>
          <w:lang w:eastAsia="zh-Hans"/>
        </w:rPr>
        <w:t>）</w:t>
      </w:r>
    </w:p>
    <w:p>
      <w:pPr>
        <w:pStyle w:val="6"/>
        <w:numPr>
          <w:ilvl w:val="0"/>
          <w:numId w:val="21"/>
        </w:numPr>
        <w:ind w:left="0" w:leftChars="0" w:firstLine="0" w:firstLineChars="0"/>
        <w:jc w:val="left"/>
        <w:rPr>
          <w:rFonts w:hint="eastAsia"/>
          <w:b w:val="0"/>
          <w:bCs w:val="0"/>
          <w:lang w:val="en-US" w:eastAsia="zh-CN"/>
        </w:rPr>
      </w:pPr>
      <w:r>
        <w:rPr>
          <w:rFonts w:hint="eastAsia"/>
          <w:b w:val="0"/>
          <w:bCs w:val="0"/>
          <w:lang w:val="en-US" w:eastAsia="zh-CN"/>
        </w:rPr>
        <w:t>点击【详情】按钮打开目标应用身份详情信息；</w:t>
      </w:r>
    </w:p>
    <w:p>
      <w:pPr>
        <w:pStyle w:val="6"/>
        <w:numPr>
          <w:ilvl w:val="0"/>
          <w:numId w:val="0"/>
        </w:numPr>
        <w:ind w:leftChars="0"/>
        <w:jc w:val="left"/>
      </w:pPr>
      <w:r>
        <w:drawing>
          <wp:inline distT="0" distB="0" distL="114300" distR="114300">
            <wp:extent cx="5263515" cy="2955290"/>
            <wp:effectExtent l="0" t="0" r="19685" b="16510"/>
            <wp:docPr id="7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62"/>
                    <pic:cNvPicPr>
                      <a:picLocks noChangeAspect="1"/>
                    </pic:cNvPicPr>
                  </pic:nvPicPr>
                  <pic:blipFill>
                    <a:blip r:embed="rId59"/>
                    <a:stretch>
                      <a:fillRect/>
                    </a:stretch>
                  </pic:blipFill>
                  <pic:spPr>
                    <a:xfrm>
                      <a:off x="0" y="0"/>
                      <a:ext cx="5263515" cy="2955290"/>
                    </a:xfrm>
                    <a:prstGeom prst="rect">
                      <a:avLst/>
                    </a:prstGeom>
                    <a:noFill/>
                    <a:ln>
                      <a:noFill/>
                    </a:ln>
                  </pic:spPr>
                </pic:pic>
              </a:graphicData>
            </a:graphic>
          </wp:inline>
        </w:drawing>
      </w:r>
    </w:p>
    <w:p>
      <w:pPr>
        <w:pStyle w:val="6"/>
        <w:numPr>
          <w:ilvl w:val="0"/>
          <w:numId w:val="0"/>
        </w:numPr>
        <w:ind w:leftChars="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应用标识身份-应用详情</w:t>
      </w:r>
      <w:r>
        <w:rPr>
          <w:rFonts w:hint="default"/>
          <w:b w:val="0"/>
          <w:bCs w:val="0"/>
          <w:lang w:eastAsia="zh-Hans"/>
        </w:rPr>
        <w:t>）</w:t>
      </w:r>
    </w:p>
    <w:p>
      <w:pPr>
        <w:pStyle w:val="6"/>
        <w:numPr>
          <w:ilvl w:val="0"/>
          <w:numId w:val="0"/>
        </w:numPr>
        <w:ind w:leftChars="0"/>
        <w:jc w:val="left"/>
        <w:rPr>
          <w:rFonts w:hint="default"/>
          <w:lang w:val="en-US" w:eastAsia="zh-CN"/>
        </w:rPr>
      </w:pPr>
      <w:r>
        <w:rPr>
          <w:rFonts w:hint="eastAsia"/>
          <w:lang w:val="en-US" w:eastAsia="zh-CN"/>
        </w:rPr>
        <w:t>4、应用详情中，展示应用的“基本信息”及“密钥信息”；</w:t>
      </w:r>
    </w:p>
    <w:p>
      <w:pPr>
        <w:pStyle w:val="6"/>
        <w:numPr>
          <w:ilvl w:val="0"/>
          <w:numId w:val="0"/>
        </w:numPr>
        <w:ind w:leftChars="0"/>
        <w:jc w:val="left"/>
        <w:rPr>
          <w:rFonts w:hint="default"/>
          <w:lang w:val="en-US" w:eastAsia="zh-CN"/>
        </w:rPr>
      </w:pPr>
      <w:r>
        <w:rPr>
          <w:rFonts w:hint="eastAsia"/>
          <w:lang w:val="en-US" w:eastAsia="zh-CN"/>
        </w:rPr>
        <w:t>5、身份公私钥为当前应用的密钥信息，“身份私钥”可进行下载，且仅可下载一次，若需要再次下载需点击【更新密钥对】进行公私钥更新；更新完成后，旧的公私钥匙失效；</w:t>
      </w:r>
    </w:p>
    <w:p>
      <w:pPr>
        <w:pStyle w:val="6"/>
        <w:numPr>
          <w:ilvl w:val="0"/>
          <w:numId w:val="0"/>
        </w:numPr>
        <w:ind w:leftChars="0"/>
        <w:jc w:val="left"/>
        <w:rPr>
          <w:rFonts w:hint="eastAsia"/>
          <w:b w:val="0"/>
          <w:bCs w:val="0"/>
          <w:lang w:val="en-US" w:eastAsia="zh-CN"/>
        </w:rPr>
      </w:pPr>
      <w:r>
        <w:rPr>
          <w:rFonts w:hint="eastAsia"/>
          <w:b w:val="0"/>
          <w:bCs w:val="0"/>
          <w:lang w:val="en-US" w:eastAsia="zh-CN"/>
        </w:rPr>
        <w:t>6、点击【编辑】按钮打开目标应用信息编辑弹窗；</w:t>
      </w:r>
    </w:p>
    <w:p>
      <w:pPr>
        <w:pStyle w:val="6"/>
        <w:numPr>
          <w:ilvl w:val="0"/>
          <w:numId w:val="0"/>
        </w:numPr>
        <w:ind w:leftChars="0"/>
        <w:jc w:val="center"/>
        <w:rPr>
          <w:rFonts w:hint="eastAsia"/>
          <w:b w:val="0"/>
          <w:bCs w:val="0"/>
          <w:lang w:val="en-US" w:eastAsia="zh-CN"/>
        </w:rPr>
      </w:pPr>
      <w:r>
        <w:drawing>
          <wp:inline distT="0" distB="0" distL="114300" distR="114300">
            <wp:extent cx="4552950" cy="2619375"/>
            <wp:effectExtent l="0" t="0" r="19050" b="22225"/>
            <wp:docPr id="7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63"/>
                    <pic:cNvPicPr>
                      <a:picLocks noChangeAspect="1"/>
                    </pic:cNvPicPr>
                  </pic:nvPicPr>
                  <pic:blipFill>
                    <a:blip r:embed="rId60"/>
                    <a:stretch>
                      <a:fillRect/>
                    </a:stretch>
                  </pic:blipFill>
                  <pic:spPr>
                    <a:xfrm>
                      <a:off x="0" y="0"/>
                      <a:ext cx="4552950" cy="2619375"/>
                    </a:xfrm>
                    <a:prstGeom prst="rect">
                      <a:avLst/>
                    </a:prstGeom>
                    <a:noFill/>
                    <a:ln>
                      <a:noFill/>
                    </a:ln>
                  </pic:spPr>
                </pic:pic>
              </a:graphicData>
            </a:graphic>
          </wp:inline>
        </w:drawing>
      </w:r>
    </w:p>
    <w:p>
      <w:pPr>
        <w:pStyle w:val="6"/>
        <w:numPr>
          <w:ilvl w:val="0"/>
          <w:numId w:val="0"/>
        </w:numPr>
        <w:ind w:leftChars="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应用标识身份-编辑应用</w:t>
      </w:r>
      <w:r>
        <w:rPr>
          <w:rFonts w:hint="default"/>
          <w:b w:val="0"/>
          <w:bCs w:val="0"/>
          <w:lang w:eastAsia="zh-Hans"/>
        </w:rPr>
        <w:t>）</w:t>
      </w:r>
    </w:p>
    <w:p>
      <w:pPr>
        <w:pStyle w:val="3"/>
        <w:snapToGrid w:val="0"/>
        <w:spacing w:before="60" w:after="0" w:line="360" w:lineRule="auto"/>
        <w:ind w:left="578" w:hanging="578"/>
        <w:jc w:val="left"/>
        <w:rPr>
          <w:rFonts w:ascii="宋体" w:hAnsi="宋体" w:eastAsia="宋体" w:cs="华文宋体"/>
        </w:rPr>
      </w:pPr>
      <w:r>
        <w:rPr>
          <w:rFonts w:hint="eastAsia" w:ascii="宋体" w:hAnsi="宋体" w:eastAsia="宋体" w:cs="华文宋体"/>
          <w:lang w:val="en-US" w:eastAsia="zh-CN"/>
        </w:rPr>
        <w:t>标识注册</w:t>
      </w:r>
    </w:p>
    <w:p>
      <w:pPr>
        <w:pStyle w:val="6"/>
        <w:numPr>
          <w:ilvl w:val="0"/>
          <w:numId w:val="7"/>
        </w:numPr>
        <w:jc w:val="left"/>
        <w:rPr>
          <w:rFonts w:hint="eastAsia"/>
          <w:color w:val="000000" w:themeColor="text1"/>
          <w:lang w:val="en-US" w:eastAsia="zh-CN"/>
          <w14:textFill>
            <w14:solidFill>
              <w14:schemeClr w14:val="tx1"/>
            </w14:solidFill>
          </w14:textFill>
        </w:rPr>
      </w:pPr>
      <w:r>
        <w:rPr>
          <w:rFonts w:hint="eastAsia"/>
          <w:b/>
          <w:bCs/>
          <w:lang w:val="en-US" w:eastAsia="zh-CN"/>
        </w:rPr>
        <w:t>功能概述</w:t>
      </w:r>
    </w:p>
    <w:p>
      <w:pPr>
        <w:pStyle w:val="6"/>
        <w:numPr>
          <w:ilvl w:val="0"/>
          <w:numId w:val="22"/>
        </w:numPr>
        <w:jc w:val="left"/>
        <w:rPr>
          <w:rFonts w:hint="eastAsia" w:ascii="宋体" w:hAnsi="宋体" w:eastAsia="宋体" w:cs="宋体"/>
          <w:lang w:val="en-US" w:eastAsia="zh-CN"/>
        </w:rPr>
      </w:pPr>
      <w:r>
        <w:rPr>
          <w:rFonts w:hint="eastAsia" w:ascii="宋体" w:hAnsi="宋体" w:eastAsia="宋体" w:cs="宋体"/>
          <w:lang w:val="en-US" w:eastAsia="zh-CN"/>
        </w:rPr>
        <w:t>选择已创建的元数据模板进行标识注册和标识管理</w:t>
      </w:r>
    </w:p>
    <w:p>
      <w:pPr>
        <w:pStyle w:val="6"/>
        <w:numPr>
          <w:ilvl w:val="0"/>
          <w:numId w:val="22"/>
        </w:numPr>
        <w:jc w:val="left"/>
        <w:rPr>
          <w:rFonts w:hint="eastAsia" w:ascii="宋体" w:hAnsi="宋体" w:eastAsia="宋体" w:cs="宋体"/>
          <w:lang w:val="en-US" w:eastAsia="zh-CN"/>
        </w:rPr>
      </w:pPr>
      <w:r>
        <w:rPr>
          <w:rFonts w:hint="eastAsia" w:ascii="宋体" w:hAnsi="宋体" w:eastAsia="宋体" w:cs="宋体"/>
          <w:lang w:val="en-US" w:eastAsia="zh-CN"/>
        </w:rPr>
        <w:t xml:space="preserve"> 已注册的标识数据可在页面查询，对标识进行分类统计，每个分类下可查看标识明细列表 </w:t>
      </w:r>
    </w:p>
    <w:p>
      <w:pPr>
        <w:pStyle w:val="6"/>
        <w:numPr>
          <w:ilvl w:val="0"/>
          <w:numId w:val="22"/>
        </w:numPr>
        <w:jc w:val="left"/>
        <w:rPr>
          <w:rFonts w:hint="eastAsia" w:ascii="宋体" w:hAnsi="宋体" w:eastAsia="宋体" w:cs="宋体"/>
          <w:lang w:val="en-US" w:eastAsia="zh-CN"/>
        </w:rPr>
      </w:pPr>
      <w:r>
        <w:rPr>
          <w:rFonts w:hint="eastAsia" w:ascii="宋体" w:hAnsi="宋体" w:eastAsia="宋体" w:cs="宋体"/>
          <w:lang w:val="en-US" w:eastAsia="zh-CN"/>
        </w:rPr>
        <w:t>标识注册时，默认继承 【数据权限管理】模块一类数据的权限控制。</w:t>
      </w:r>
    </w:p>
    <w:p>
      <w:pPr>
        <w:pStyle w:val="6"/>
        <w:numPr>
          <w:ilvl w:val="0"/>
          <w:numId w:val="22"/>
        </w:numPr>
        <w:jc w:val="left"/>
      </w:pPr>
      <w:r>
        <w:rPr>
          <w:rFonts w:hint="eastAsia" w:ascii="宋体" w:hAnsi="宋体" w:eastAsia="宋体" w:cs="宋体"/>
          <w:lang w:val="en-US" w:eastAsia="zh-CN"/>
        </w:rPr>
        <w:t xml:space="preserve"> 当需要对单个标识进行权限管理时，可对单个标识单独设置数据权限。</w:t>
      </w:r>
    </w:p>
    <w:p>
      <w:pPr>
        <w:pStyle w:val="6"/>
        <w:numPr>
          <w:ilvl w:val="0"/>
          <w:numId w:val="7"/>
        </w:numPr>
        <w:jc w:val="left"/>
        <w:rPr>
          <w:b/>
          <w:bCs/>
        </w:rPr>
      </w:pPr>
      <w:r>
        <w:rPr>
          <w:rFonts w:hint="eastAsia"/>
          <w:b/>
          <w:bCs/>
          <w:lang w:val="en-US" w:eastAsia="zh-Hans"/>
        </w:rPr>
        <w:t>前提条件</w:t>
      </w:r>
    </w:p>
    <w:p>
      <w:pPr>
        <w:pStyle w:val="6"/>
        <w:numPr>
          <w:ilvl w:val="0"/>
          <w:numId w:val="0"/>
        </w:numPr>
        <w:jc w:val="left"/>
        <w:rPr>
          <w:rFonts w:hint="eastAsia"/>
          <w:lang w:val="en-US" w:eastAsia="zh-CN"/>
        </w:rPr>
      </w:pPr>
      <w:r>
        <w:rPr>
          <w:rFonts w:hint="eastAsia"/>
          <w:lang w:val="en-US" w:eastAsia="zh-CN"/>
        </w:rPr>
        <w:t>任一用户登录系统</w:t>
      </w:r>
    </w:p>
    <w:p>
      <w:pPr>
        <w:pStyle w:val="6"/>
        <w:numPr>
          <w:ilvl w:val="0"/>
          <w:numId w:val="0"/>
        </w:numPr>
        <w:jc w:val="left"/>
        <w:rPr>
          <w:rFonts w:hint="default"/>
          <w:lang w:val="en-US" w:eastAsia="zh-CN"/>
        </w:rPr>
      </w:pPr>
    </w:p>
    <w:p>
      <w:pPr>
        <w:pStyle w:val="6"/>
        <w:numPr>
          <w:ilvl w:val="0"/>
          <w:numId w:val="7"/>
        </w:numPr>
        <w:jc w:val="left"/>
        <w:rPr>
          <w:rFonts w:hint="eastAsia" w:ascii="宋体" w:hAnsi="宋体" w:eastAsia="宋体" w:cs="宋体"/>
          <w:b/>
          <w:bCs/>
          <w:lang w:val="en-US" w:eastAsia="zh-Hans"/>
        </w:rPr>
      </w:pPr>
      <w:r>
        <w:rPr>
          <w:rFonts w:hint="eastAsia" w:ascii="宋体" w:hAnsi="宋体" w:eastAsia="宋体" w:cs="宋体"/>
          <w:b/>
          <w:bCs/>
          <w:lang w:val="en-US" w:eastAsia="zh-CN"/>
        </w:rPr>
        <w:t>用户说明</w:t>
      </w:r>
    </w:p>
    <w:tbl>
      <w:tblPr>
        <w:tblStyle w:val="12"/>
        <w:tblW w:w="793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348"/>
        <w:gridCol w:w="2792"/>
        <w:gridCol w:w="279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b/>
                <w:bCs/>
              </w:rPr>
              <w:t>操作</w:t>
            </w:r>
          </w:p>
        </w:tc>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ascii="undefined" w:hAnsi="undefined" w:eastAsia="undefined" w:cs="undefined"/>
                <w:b/>
                <w:bCs/>
              </w:rPr>
              <w:t>企业管理员</w:t>
            </w:r>
          </w:p>
        </w:tc>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default" w:ascii="undefined" w:hAnsi="undefined" w:eastAsia="undefined" w:cs="undefined"/>
                <w:b/>
                <w:bCs/>
              </w:rPr>
              <w:t>应用管理员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rPr>
                <w:rFonts w:hint="default" w:eastAsia="宋体"/>
                <w:lang w:val="en-US" w:eastAsia="zh-CN"/>
              </w:rPr>
            </w:pPr>
            <w:r>
              <w:rPr>
                <w:rFonts w:hint="eastAsia" w:eastAsia="宋体"/>
                <w:lang w:val="en-US" w:eastAsia="zh-CN"/>
              </w:rPr>
              <w:t>标识注册</w:t>
            </w:r>
          </w:p>
        </w:tc>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rPr>
              <w:t>√</w:t>
            </w:r>
          </w:p>
        </w:tc>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rPr>
              <w:t>√</w:t>
            </w:r>
          </w:p>
        </w:tc>
      </w:tr>
    </w:tbl>
    <w:p>
      <w:pPr>
        <w:pStyle w:val="6"/>
        <w:numPr>
          <w:ilvl w:val="0"/>
          <w:numId w:val="7"/>
        </w:numPr>
        <w:jc w:val="left"/>
        <w:rPr>
          <w:rFonts w:hint="eastAsia"/>
          <w:b/>
          <w:bCs/>
        </w:rPr>
      </w:pPr>
      <w:r>
        <w:rPr>
          <w:rFonts w:hint="eastAsia"/>
          <w:b/>
          <w:bCs/>
        </w:rPr>
        <w:t>操作步骤</w:t>
      </w:r>
    </w:p>
    <w:p>
      <w:pPr>
        <w:pStyle w:val="6"/>
        <w:numPr>
          <w:ilvl w:val="0"/>
          <w:numId w:val="23"/>
        </w:numPr>
        <w:jc w:val="left"/>
        <w:rPr>
          <w:rFonts w:hint="eastAsia"/>
          <w:b w:val="0"/>
          <w:bCs w:val="0"/>
          <w:lang w:val="en-US" w:eastAsia="zh-CN"/>
        </w:rPr>
      </w:pPr>
      <w:r>
        <w:rPr>
          <w:rFonts w:hint="eastAsia"/>
          <w:b w:val="0"/>
          <w:bCs w:val="0"/>
          <w:lang w:val="en-US" w:eastAsia="zh-Hans"/>
        </w:rPr>
        <w:t>打开菜单页面</w:t>
      </w:r>
      <w:r>
        <w:rPr>
          <w:rFonts w:hint="eastAsia"/>
          <w:b w:val="0"/>
          <w:bCs w:val="0"/>
          <w:lang w:val="en-US" w:eastAsia="zh-CN"/>
        </w:rPr>
        <w:t>点击[标识数据管理]二级菜单</w:t>
      </w:r>
      <w:r>
        <w:rPr>
          <w:rFonts w:hint="default"/>
          <w:b w:val="0"/>
          <w:bCs w:val="0"/>
          <w:lang w:val="en-US" w:eastAsia="zh-CN"/>
        </w:rPr>
        <w:t>[</w:t>
      </w:r>
      <w:r>
        <w:rPr>
          <w:rFonts w:hint="eastAsia"/>
          <w:b w:val="0"/>
          <w:bCs w:val="0"/>
          <w:lang w:val="en-US" w:eastAsia="zh-CN"/>
        </w:rPr>
        <w:t>标识注册</w:t>
      </w:r>
      <w:r>
        <w:rPr>
          <w:rFonts w:hint="default"/>
          <w:b w:val="0"/>
          <w:bCs w:val="0"/>
          <w:lang w:val="en-US" w:eastAsia="zh-CN"/>
        </w:rPr>
        <w:t>]</w:t>
      </w:r>
      <w:r>
        <w:rPr>
          <w:rFonts w:hint="eastAsia"/>
          <w:b w:val="0"/>
          <w:bCs w:val="0"/>
          <w:lang w:val="en-US" w:eastAsia="zh-CN"/>
        </w:rPr>
        <w:t>进入标识注册列表页面；列表默认展示侧导航栏第一个元数据下所注册的实例标识，其中企业管理员可查看全部创建应用身份，应用管理员可查看自己创建或给自己授权的本企业标识；</w:t>
      </w:r>
    </w:p>
    <w:p>
      <w:pPr>
        <w:pStyle w:val="6"/>
        <w:numPr>
          <w:ilvl w:val="0"/>
          <w:numId w:val="23"/>
        </w:numPr>
        <w:jc w:val="left"/>
        <w:rPr>
          <w:rFonts w:hint="default"/>
          <w:b w:val="0"/>
          <w:bCs w:val="0"/>
          <w:lang w:val="en-US" w:eastAsia="zh-CN"/>
        </w:rPr>
      </w:pPr>
      <w:r>
        <w:rPr>
          <w:rFonts w:hint="eastAsia"/>
          <w:b w:val="0"/>
          <w:bCs w:val="0"/>
          <w:lang w:val="en-US" w:eastAsia="zh-Hans"/>
        </w:rPr>
        <w:t>侧导航目录展示为已发布元数据</w:t>
      </w:r>
      <w:r>
        <w:rPr>
          <w:rFonts w:hint="default"/>
          <w:b w:val="0"/>
          <w:bCs w:val="0"/>
          <w:lang w:eastAsia="zh-Hans"/>
        </w:rPr>
        <w:t>；</w:t>
      </w:r>
    </w:p>
    <w:p>
      <w:pPr>
        <w:pStyle w:val="6"/>
        <w:numPr>
          <w:ilvl w:val="0"/>
          <w:numId w:val="0"/>
        </w:numPr>
        <w:ind w:leftChars="0"/>
        <w:jc w:val="left"/>
      </w:pPr>
      <w:r>
        <w:drawing>
          <wp:inline distT="0" distB="0" distL="114300" distR="114300">
            <wp:extent cx="5263515" cy="2988310"/>
            <wp:effectExtent l="0" t="0" r="19685" b="8890"/>
            <wp:docPr id="11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41"/>
                    <pic:cNvPicPr>
                      <a:picLocks noChangeAspect="1"/>
                    </pic:cNvPicPr>
                  </pic:nvPicPr>
                  <pic:blipFill>
                    <a:blip r:embed="rId61"/>
                    <a:stretch>
                      <a:fillRect/>
                    </a:stretch>
                  </pic:blipFill>
                  <pic:spPr>
                    <a:xfrm>
                      <a:off x="0" y="0"/>
                      <a:ext cx="5263515" cy="2988310"/>
                    </a:xfrm>
                    <a:prstGeom prst="rect">
                      <a:avLst/>
                    </a:prstGeom>
                    <a:noFill/>
                    <a:ln>
                      <a:noFill/>
                    </a:ln>
                  </pic:spPr>
                </pic:pic>
              </a:graphicData>
            </a:graphic>
          </wp:inline>
        </w:drawing>
      </w:r>
    </w:p>
    <w:p>
      <w:pPr>
        <w:pStyle w:val="6"/>
        <w:numPr>
          <w:ilvl w:val="0"/>
          <w:numId w:val="0"/>
        </w:numPr>
        <w:ind w:leftChars="0"/>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标识注册</w:t>
      </w:r>
      <w:r>
        <w:rPr>
          <w:rFonts w:hint="default"/>
          <w:b w:val="0"/>
          <w:bCs w:val="0"/>
          <w:lang w:eastAsia="zh-Hans"/>
        </w:rPr>
        <w:t>）</w:t>
      </w:r>
    </w:p>
    <w:p>
      <w:pPr>
        <w:pStyle w:val="6"/>
        <w:numPr>
          <w:ilvl w:val="0"/>
          <w:numId w:val="23"/>
        </w:numPr>
        <w:spacing w:after="120"/>
        <w:ind w:left="0" w:leftChars="0" w:firstLine="0" w:firstLineChars="0"/>
        <w:jc w:val="left"/>
        <w:rPr>
          <w:rFonts w:hint="default"/>
          <w:b w:val="0"/>
          <w:bCs w:val="0"/>
          <w:lang w:eastAsia="zh-Hans"/>
        </w:rPr>
      </w:pPr>
      <w:r>
        <w:rPr>
          <w:rFonts w:hint="eastAsia"/>
          <w:b w:val="0"/>
          <w:bCs w:val="0"/>
          <w:lang w:val="en-US" w:eastAsia="zh-Hans"/>
        </w:rPr>
        <w:t>点击</w:t>
      </w:r>
      <w:r>
        <w:rPr>
          <w:rFonts w:hint="default"/>
          <w:b w:val="0"/>
          <w:bCs w:val="0"/>
          <w:lang w:eastAsia="zh-Hans"/>
        </w:rPr>
        <w:t>【</w:t>
      </w:r>
      <w:r>
        <w:rPr>
          <w:rFonts w:hint="eastAsia"/>
          <w:b w:val="0"/>
          <w:bCs w:val="0"/>
          <w:lang w:val="en-US" w:eastAsia="zh-Hans"/>
        </w:rPr>
        <w:t>新建标识</w:t>
      </w:r>
      <w:r>
        <w:rPr>
          <w:rFonts w:hint="default"/>
          <w:b w:val="0"/>
          <w:bCs w:val="0"/>
          <w:lang w:eastAsia="zh-Hans"/>
        </w:rPr>
        <w:t>】</w:t>
      </w:r>
      <w:r>
        <w:rPr>
          <w:rFonts w:hint="eastAsia"/>
          <w:b w:val="0"/>
          <w:bCs w:val="0"/>
          <w:lang w:val="en-US" w:eastAsia="zh-Hans"/>
        </w:rPr>
        <w:t>按钮</w:t>
      </w:r>
      <w:r>
        <w:rPr>
          <w:rFonts w:hint="default"/>
          <w:b w:val="0"/>
          <w:bCs w:val="0"/>
          <w:lang w:eastAsia="zh-Hans"/>
        </w:rPr>
        <w:t>，</w:t>
      </w:r>
      <w:r>
        <w:rPr>
          <w:rFonts w:hint="eastAsia"/>
          <w:b w:val="0"/>
          <w:bCs w:val="0"/>
          <w:lang w:val="en-US" w:eastAsia="zh-Hans"/>
        </w:rPr>
        <w:t>跳转至新建标识页面</w:t>
      </w:r>
      <w:r>
        <w:rPr>
          <w:rFonts w:hint="eastAsia"/>
          <w:b w:val="0"/>
          <w:bCs w:val="0"/>
          <w:lang w:val="en-US" w:eastAsia="zh-CN"/>
        </w:rPr>
        <w:t>；</w:t>
      </w:r>
    </w:p>
    <w:p>
      <w:pPr>
        <w:pStyle w:val="6"/>
        <w:numPr>
          <w:ilvl w:val="0"/>
          <w:numId w:val="0"/>
        </w:numPr>
        <w:spacing w:after="120"/>
        <w:ind w:leftChars="0"/>
        <w:jc w:val="left"/>
      </w:pPr>
      <w:r>
        <w:drawing>
          <wp:inline distT="0" distB="0" distL="114300" distR="114300">
            <wp:extent cx="5263515" cy="2992120"/>
            <wp:effectExtent l="0" t="0" r="19685" b="5080"/>
            <wp:docPr id="12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42"/>
                    <pic:cNvPicPr>
                      <a:picLocks noChangeAspect="1"/>
                    </pic:cNvPicPr>
                  </pic:nvPicPr>
                  <pic:blipFill>
                    <a:blip r:embed="rId62"/>
                    <a:stretch>
                      <a:fillRect/>
                    </a:stretch>
                  </pic:blipFill>
                  <pic:spPr>
                    <a:xfrm>
                      <a:off x="0" y="0"/>
                      <a:ext cx="5263515" cy="2992120"/>
                    </a:xfrm>
                    <a:prstGeom prst="rect">
                      <a:avLst/>
                    </a:prstGeom>
                    <a:noFill/>
                    <a:ln>
                      <a:noFill/>
                    </a:ln>
                  </pic:spPr>
                </pic:pic>
              </a:graphicData>
            </a:graphic>
          </wp:inline>
        </w:drawing>
      </w:r>
    </w:p>
    <w:p>
      <w:pPr>
        <w:pStyle w:val="6"/>
        <w:numPr>
          <w:ilvl w:val="0"/>
          <w:numId w:val="0"/>
        </w:numPr>
        <w:ind w:leftChars="0"/>
        <w:jc w:val="center"/>
        <w:rPr>
          <w:rFonts w:hint="default"/>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新建标识</w:t>
      </w:r>
      <w:r>
        <w:rPr>
          <w:rFonts w:hint="default"/>
          <w:b w:val="0"/>
          <w:bCs w:val="0"/>
          <w:lang w:eastAsia="zh-Hans"/>
        </w:rPr>
        <w:t>）</w:t>
      </w:r>
    </w:p>
    <w:p>
      <w:pPr>
        <w:pStyle w:val="6"/>
        <w:numPr>
          <w:ilvl w:val="0"/>
          <w:numId w:val="0"/>
        </w:numPr>
        <w:spacing w:after="120"/>
        <w:ind w:leftChars="0"/>
        <w:jc w:val="left"/>
        <w:rPr>
          <w:rFonts w:hint="default"/>
          <w:b w:val="0"/>
          <w:bCs w:val="0"/>
          <w:lang w:eastAsia="zh-Hans"/>
        </w:rPr>
      </w:pPr>
      <w:r>
        <w:rPr>
          <w:rFonts w:hint="eastAsia"/>
          <w:b w:val="0"/>
          <w:bCs w:val="0"/>
          <w:lang w:val="en-US" w:eastAsia="zh-CN"/>
        </w:rPr>
        <w:t>4、</w:t>
      </w:r>
      <w:r>
        <w:rPr>
          <w:rFonts w:hint="eastAsia"/>
          <w:b w:val="0"/>
          <w:bCs w:val="0"/>
          <w:lang w:val="en-US" w:eastAsia="zh-Hans"/>
        </w:rPr>
        <w:t>基本信息</w:t>
      </w:r>
      <w:r>
        <w:rPr>
          <w:rFonts w:hint="default"/>
          <w:b w:val="0"/>
          <w:bCs w:val="0"/>
          <w:lang w:eastAsia="zh-Hans"/>
        </w:rPr>
        <w:t>、</w:t>
      </w:r>
      <w:r>
        <w:rPr>
          <w:rFonts w:hint="eastAsia"/>
          <w:b w:val="0"/>
          <w:bCs w:val="0"/>
          <w:lang w:val="en-US" w:eastAsia="zh-Hans"/>
        </w:rPr>
        <w:t>权限管理部分为通用填写信息，标识数据主体展示相应元数据下的元素信息填写</w:t>
      </w:r>
      <w:r>
        <w:rPr>
          <w:rFonts w:hint="default"/>
          <w:b w:val="0"/>
          <w:bCs w:val="0"/>
          <w:lang w:eastAsia="zh-Hans"/>
        </w:rPr>
        <w:t>；</w:t>
      </w:r>
    </w:p>
    <w:p>
      <w:pPr>
        <w:pStyle w:val="6"/>
        <w:numPr>
          <w:ilvl w:val="0"/>
          <w:numId w:val="0"/>
        </w:numPr>
        <w:ind w:leftChars="0"/>
        <w:jc w:val="left"/>
        <w:rPr>
          <w:rFonts w:hint="eastAsia"/>
          <w:lang w:val="en-US" w:eastAsia="zh-CN"/>
        </w:rPr>
      </w:pPr>
      <w:r>
        <w:rPr>
          <w:rFonts w:hint="eastAsia"/>
          <w:lang w:val="en-US" w:eastAsia="zh-CN"/>
        </w:rPr>
        <w:t>5、权限管理中，默认选择“同类数据授权”；权限根据</w:t>
      </w:r>
      <w:r>
        <w:rPr>
          <w:rFonts w:hint="default"/>
          <w:lang w:val="en-US" w:eastAsia="zh-CN"/>
        </w:rPr>
        <w:t>[</w:t>
      </w:r>
      <w:r>
        <w:rPr>
          <w:rFonts w:hint="eastAsia"/>
          <w:lang w:val="en-US" w:eastAsia="zh-CN"/>
        </w:rPr>
        <w:t>数据权限管理</w:t>
      </w:r>
      <w:r>
        <w:rPr>
          <w:rFonts w:hint="default"/>
          <w:lang w:val="en-US" w:eastAsia="zh-CN"/>
        </w:rPr>
        <w:t>]</w:t>
      </w:r>
      <w:r>
        <w:rPr>
          <w:rFonts w:hint="eastAsia"/>
          <w:lang w:val="en-US" w:eastAsia="zh-CN"/>
        </w:rPr>
        <w:t>-</w:t>
      </w:r>
      <w:r>
        <w:rPr>
          <w:rFonts w:hint="default"/>
          <w:lang w:val="en-US" w:eastAsia="zh-CN"/>
        </w:rPr>
        <w:t>[</w:t>
      </w:r>
      <w:r>
        <w:rPr>
          <w:rFonts w:hint="eastAsia"/>
          <w:lang w:val="en-US" w:eastAsia="zh-CN"/>
        </w:rPr>
        <w:t>同类话剧授权</w:t>
      </w:r>
      <w:r>
        <w:rPr>
          <w:rFonts w:hint="default"/>
          <w:lang w:val="en-US" w:eastAsia="zh-CN"/>
        </w:rPr>
        <w:t>]</w:t>
      </w:r>
      <w:r>
        <w:rPr>
          <w:rFonts w:hint="eastAsia"/>
          <w:lang w:val="en-US" w:eastAsia="zh-CN"/>
        </w:rPr>
        <w:t>中进行授权；若想给这条标识单独进行授权，点击【单个数据授权】进行授权即可，可给本条数据进行查看、编辑授权；</w:t>
      </w:r>
    </w:p>
    <w:p>
      <w:pPr>
        <w:pStyle w:val="6"/>
        <w:numPr>
          <w:ilvl w:val="0"/>
          <w:numId w:val="0"/>
        </w:numPr>
        <w:ind w:leftChars="0"/>
        <w:jc w:val="left"/>
        <w:rPr>
          <w:rFonts w:hint="eastAsia"/>
          <w:lang w:val="en-US" w:eastAsia="zh-CN"/>
        </w:rPr>
      </w:pPr>
      <w:r>
        <w:rPr>
          <w:rFonts w:hint="eastAsia"/>
          <w:lang w:val="en-US" w:eastAsia="zh-CN"/>
        </w:rPr>
        <w:t>6、</w:t>
      </w:r>
      <w:r>
        <w:rPr>
          <w:rFonts w:hint="eastAsia"/>
          <w:lang w:val="en-US" w:eastAsia="zh-CN"/>
        </w:rPr>
        <w:tab/>
      </w:r>
      <w:r>
        <w:rPr>
          <w:rFonts w:hint="eastAsia"/>
          <w:lang w:val="en-US" w:eastAsia="zh-CN"/>
        </w:rPr>
        <w:t>[标识注册</w:t>
      </w:r>
      <w:r>
        <w:rPr>
          <w:rFonts w:hint="default"/>
          <w:lang w:val="en-US" w:eastAsia="zh-CN"/>
        </w:rPr>
        <w:t>]</w:t>
      </w:r>
      <w:r>
        <w:rPr>
          <w:rFonts w:hint="eastAsia"/>
          <w:lang w:val="en-US" w:eastAsia="zh-CN"/>
        </w:rPr>
        <w:t>列表页中，点击目标数据后【详情】按钮，查看数据详情；其中，登录用户显示字段按同类数据授权中单个字段查看授权进行展示；</w:t>
      </w:r>
    </w:p>
    <w:p>
      <w:pPr>
        <w:pStyle w:val="6"/>
        <w:numPr>
          <w:ilvl w:val="0"/>
          <w:numId w:val="0"/>
        </w:numPr>
        <w:ind w:leftChars="0"/>
        <w:jc w:val="left"/>
      </w:pPr>
      <w:r>
        <w:drawing>
          <wp:inline distT="0" distB="0" distL="114300" distR="114300">
            <wp:extent cx="5263515" cy="2988310"/>
            <wp:effectExtent l="0" t="0" r="19685" b="8890"/>
            <wp:docPr id="12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44"/>
                    <pic:cNvPicPr>
                      <a:picLocks noChangeAspect="1"/>
                    </pic:cNvPicPr>
                  </pic:nvPicPr>
                  <pic:blipFill>
                    <a:blip r:embed="rId63"/>
                    <a:stretch>
                      <a:fillRect/>
                    </a:stretch>
                  </pic:blipFill>
                  <pic:spPr>
                    <a:xfrm>
                      <a:off x="0" y="0"/>
                      <a:ext cx="5263515" cy="2988310"/>
                    </a:xfrm>
                    <a:prstGeom prst="rect">
                      <a:avLst/>
                    </a:prstGeom>
                    <a:noFill/>
                    <a:ln>
                      <a:noFill/>
                    </a:ln>
                  </pic:spPr>
                </pic:pic>
              </a:graphicData>
            </a:graphic>
          </wp:inline>
        </w:drawing>
      </w:r>
    </w:p>
    <w:p>
      <w:pPr>
        <w:pStyle w:val="6"/>
        <w:numPr>
          <w:ilvl w:val="0"/>
          <w:numId w:val="0"/>
        </w:numPr>
        <w:ind w:leftChars="0"/>
        <w:jc w:val="center"/>
        <w:rPr>
          <w:rFonts w:hint="default"/>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标识详情</w:t>
      </w:r>
      <w:r>
        <w:rPr>
          <w:rFonts w:hint="default"/>
          <w:b w:val="0"/>
          <w:bCs w:val="0"/>
          <w:lang w:eastAsia="zh-Hans"/>
        </w:rPr>
        <w:t>）</w:t>
      </w:r>
    </w:p>
    <w:p>
      <w:pPr>
        <w:pStyle w:val="6"/>
        <w:numPr>
          <w:ilvl w:val="0"/>
          <w:numId w:val="24"/>
        </w:numPr>
        <w:ind w:left="0" w:leftChars="0" w:firstLine="0" w:firstLineChars="0"/>
        <w:jc w:val="left"/>
        <w:rPr>
          <w:rFonts w:hint="eastAsia"/>
          <w:lang w:val="en-US" w:eastAsia="zh-CN"/>
        </w:rPr>
      </w:pPr>
      <w:r>
        <w:rPr>
          <w:rFonts w:hint="eastAsia"/>
          <w:lang w:val="en-US" w:eastAsia="zh-CN"/>
        </w:rPr>
        <w:t>[标识注册</w:t>
      </w:r>
      <w:r>
        <w:rPr>
          <w:rFonts w:hint="default"/>
          <w:lang w:val="en-US" w:eastAsia="zh-CN"/>
        </w:rPr>
        <w:t>]</w:t>
      </w:r>
      <w:r>
        <w:rPr>
          <w:rFonts w:hint="eastAsia"/>
          <w:lang w:val="en-US" w:eastAsia="zh-CN"/>
        </w:rPr>
        <w:t>列表页中，点击目标数据后【编辑】按钮，编辑该条数据；其中，登录用户可编辑字段按同类数据授权中单个字段编辑授权进行编辑；授权管理中仅企业管理员和数据创建者可见；</w:t>
      </w:r>
    </w:p>
    <w:p>
      <w:pPr>
        <w:pStyle w:val="6"/>
        <w:numPr>
          <w:ilvl w:val="0"/>
          <w:numId w:val="0"/>
        </w:numPr>
        <w:ind w:leftChars="0"/>
        <w:jc w:val="left"/>
        <w:rPr>
          <w:rFonts w:hint="default"/>
          <w:lang w:val="en-US" w:eastAsia="zh-CN"/>
        </w:rPr>
      </w:pPr>
      <w:r>
        <w:drawing>
          <wp:inline distT="0" distB="0" distL="114300" distR="114300">
            <wp:extent cx="5269865" cy="2966720"/>
            <wp:effectExtent l="0" t="0" r="13335" b="5080"/>
            <wp:docPr id="12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45"/>
                    <pic:cNvPicPr>
                      <a:picLocks noChangeAspect="1"/>
                    </pic:cNvPicPr>
                  </pic:nvPicPr>
                  <pic:blipFill>
                    <a:blip r:embed="rId64"/>
                    <a:stretch>
                      <a:fillRect/>
                    </a:stretch>
                  </pic:blipFill>
                  <pic:spPr>
                    <a:xfrm>
                      <a:off x="0" y="0"/>
                      <a:ext cx="5269865" cy="2966720"/>
                    </a:xfrm>
                    <a:prstGeom prst="rect">
                      <a:avLst/>
                    </a:prstGeom>
                    <a:noFill/>
                    <a:ln>
                      <a:noFill/>
                    </a:ln>
                  </pic:spPr>
                </pic:pic>
              </a:graphicData>
            </a:graphic>
          </wp:inline>
        </w:drawing>
      </w:r>
      <w:bookmarkStart w:id="15" w:name="_GoBack"/>
      <w:bookmarkEnd w:id="15"/>
    </w:p>
    <w:p>
      <w:pPr>
        <w:pStyle w:val="6"/>
        <w:numPr>
          <w:ilvl w:val="0"/>
          <w:numId w:val="0"/>
        </w:numPr>
        <w:ind w:leftChars="0"/>
        <w:jc w:val="center"/>
        <w:rPr>
          <w:rFonts w:hint="default"/>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标识编辑</w:t>
      </w:r>
      <w:r>
        <w:rPr>
          <w:rFonts w:hint="default"/>
          <w:b w:val="0"/>
          <w:bCs w:val="0"/>
          <w:lang w:eastAsia="zh-Hans"/>
        </w:rPr>
        <w:t>）</w:t>
      </w:r>
    </w:p>
    <w:p>
      <w:pPr>
        <w:pStyle w:val="3"/>
        <w:snapToGrid w:val="0"/>
        <w:spacing w:before="60" w:after="0" w:line="360" w:lineRule="auto"/>
        <w:ind w:left="578" w:hanging="578"/>
        <w:jc w:val="left"/>
        <w:rPr>
          <w:rFonts w:ascii="宋体" w:hAnsi="宋体" w:eastAsia="宋体" w:cs="华文宋体"/>
        </w:rPr>
      </w:pPr>
      <w:r>
        <w:rPr>
          <w:rFonts w:hint="eastAsia" w:ascii="宋体" w:hAnsi="宋体" w:eastAsia="宋体" w:cs="华文宋体"/>
          <w:lang w:val="en-US" w:eastAsia="zh-CN"/>
        </w:rPr>
        <w:t>标识解析</w:t>
      </w:r>
    </w:p>
    <w:p>
      <w:pPr>
        <w:pStyle w:val="6"/>
        <w:numPr>
          <w:ilvl w:val="0"/>
          <w:numId w:val="7"/>
        </w:numPr>
        <w:jc w:val="left"/>
        <w:rPr>
          <w:rFonts w:hint="eastAsia"/>
          <w:color w:val="000000" w:themeColor="text1"/>
          <w:lang w:val="en-US" w:eastAsia="zh-CN"/>
          <w14:textFill>
            <w14:solidFill>
              <w14:schemeClr w14:val="tx1"/>
            </w14:solidFill>
          </w14:textFill>
        </w:rPr>
      </w:pPr>
      <w:r>
        <w:rPr>
          <w:rFonts w:hint="eastAsia"/>
          <w:b/>
          <w:bCs/>
          <w:lang w:val="en-US" w:eastAsia="zh-CN"/>
        </w:rPr>
        <w:t>功能概述</w:t>
      </w:r>
    </w:p>
    <w:p>
      <w:pPr>
        <w:pStyle w:val="6"/>
        <w:numPr>
          <w:ilvl w:val="0"/>
          <w:numId w:val="0"/>
        </w:numPr>
        <w:jc w:val="left"/>
        <w:rPr>
          <w:rFonts w:hint="eastAsia" w:ascii="宋体" w:hAnsi="宋体" w:eastAsia="宋体" w:cs="宋体"/>
          <w:lang w:val="en-US" w:eastAsia="zh-CN"/>
        </w:rPr>
      </w:pPr>
      <w:r>
        <w:rPr>
          <w:rFonts w:hint="eastAsia" w:ascii="宋体" w:hAnsi="宋体" w:eastAsia="宋体" w:cs="宋体"/>
          <w:lang w:val="en-US" w:eastAsia="zh-CN"/>
        </w:rPr>
        <w:t>1、标识身份鉴权，基于标识身份和标识解析服务实现数据访问控制和操作权限控制</w:t>
      </w:r>
    </w:p>
    <w:p>
      <w:pPr>
        <w:keepNext w:val="0"/>
        <w:keepLines w:val="0"/>
        <w:widowControl/>
        <w:suppressLineNumbers w:val="0"/>
        <w:jc w:val="left"/>
        <w:rPr>
          <w:rFonts w:hint="eastAsia" w:ascii="宋体" w:hAnsi="宋体" w:eastAsia="宋体" w:cs="宋体"/>
          <w:sz w:val="24"/>
          <w:szCs w:val="24"/>
          <w:lang w:val="en-US" w:eastAsia="zh-CN" w:bidi="ar-SA"/>
        </w:rPr>
      </w:pPr>
      <w:r>
        <w:rPr>
          <w:rFonts w:hint="eastAsia" w:ascii="宋体" w:hAnsi="宋体" w:eastAsia="宋体" w:cs="宋体"/>
          <w:sz w:val="24"/>
          <w:szCs w:val="24"/>
          <w:lang w:val="en-US" w:eastAsia="zh-CN" w:bidi="ar-SA"/>
        </w:rPr>
        <w:t>2、基于标识解析和标识身份认证查询出相关数据</w:t>
      </w:r>
    </w:p>
    <w:p>
      <w:pPr>
        <w:pStyle w:val="6"/>
        <w:numPr>
          <w:ilvl w:val="0"/>
          <w:numId w:val="0"/>
        </w:numPr>
        <w:jc w:val="left"/>
        <w:rPr>
          <w:rFonts w:hint="eastAsia" w:ascii="宋体" w:hAnsi="宋体" w:eastAsia="宋体" w:cs="宋体"/>
          <w:lang w:val="en-US" w:eastAsia="zh-CN"/>
        </w:rPr>
      </w:pPr>
      <w:r>
        <w:rPr>
          <w:rFonts w:hint="eastAsia" w:ascii="宋体" w:hAnsi="宋体" w:eastAsia="宋体" w:cs="宋体"/>
          <w:lang w:val="en-US" w:eastAsia="zh-CN"/>
        </w:rPr>
        <w:t>3、支撑对解析到的标识数据进行展示，包括图片类、视频类、文件类数据的展示</w:t>
      </w:r>
    </w:p>
    <w:p/>
    <w:p>
      <w:pPr>
        <w:pStyle w:val="6"/>
        <w:numPr>
          <w:ilvl w:val="0"/>
          <w:numId w:val="7"/>
        </w:numPr>
        <w:jc w:val="left"/>
        <w:rPr>
          <w:b/>
          <w:bCs/>
        </w:rPr>
      </w:pPr>
      <w:r>
        <w:rPr>
          <w:rFonts w:hint="eastAsia"/>
          <w:b/>
          <w:bCs/>
          <w:lang w:val="en-US" w:eastAsia="zh-Hans"/>
        </w:rPr>
        <w:t>前提条件</w:t>
      </w:r>
    </w:p>
    <w:p>
      <w:pPr>
        <w:pStyle w:val="6"/>
        <w:numPr>
          <w:ilvl w:val="0"/>
          <w:numId w:val="0"/>
        </w:numPr>
        <w:jc w:val="left"/>
        <w:rPr>
          <w:rFonts w:hint="eastAsia"/>
          <w:lang w:val="en-US" w:eastAsia="zh-CN"/>
        </w:rPr>
      </w:pPr>
      <w:r>
        <w:rPr>
          <w:rFonts w:hint="eastAsia"/>
          <w:lang w:val="en-US" w:eastAsia="zh-CN"/>
        </w:rPr>
        <w:t>任一用户登录系统</w:t>
      </w:r>
    </w:p>
    <w:p>
      <w:pPr>
        <w:pStyle w:val="6"/>
        <w:numPr>
          <w:ilvl w:val="0"/>
          <w:numId w:val="0"/>
        </w:numPr>
        <w:jc w:val="left"/>
        <w:rPr>
          <w:rFonts w:hint="default"/>
          <w:lang w:val="en-US" w:eastAsia="zh-CN"/>
        </w:rPr>
      </w:pPr>
    </w:p>
    <w:p>
      <w:pPr>
        <w:pStyle w:val="6"/>
        <w:numPr>
          <w:ilvl w:val="0"/>
          <w:numId w:val="7"/>
        </w:numPr>
        <w:jc w:val="left"/>
        <w:rPr>
          <w:rFonts w:hint="eastAsia" w:ascii="宋体" w:hAnsi="宋体" w:eastAsia="宋体" w:cs="宋体"/>
          <w:b/>
          <w:bCs/>
          <w:lang w:val="en-US" w:eastAsia="zh-Hans"/>
        </w:rPr>
      </w:pPr>
      <w:r>
        <w:rPr>
          <w:rFonts w:hint="eastAsia" w:ascii="宋体" w:hAnsi="宋体" w:eastAsia="宋体" w:cs="宋体"/>
          <w:b/>
          <w:bCs/>
          <w:lang w:val="en-US" w:eastAsia="zh-CN"/>
        </w:rPr>
        <w:t>用户说明</w:t>
      </w:r>
    </w:p>
    <w:tbl>
      <w:tblPr>
        <w:tblStyle w:val="12"/>
        <w:tblW w:w="793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348"/>
        <w:gridCol w:w="2792"/>
        <w:gridCol w:w="279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b/>
                <w:bCs/>
              </w:rPr>
              <w:t>操作</w:t>
            </w:r>
          </w:p>
        </w:tc>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tabs>
                <w:tab w:val="left" w:pos="482"/>
                <w:tab w:val="center" w:pos="1295"/>
              </w:tabs>
              <w:spacing w:before="0" w:beforeAutospacing="0" w:after="0" w:afterAutospacing="0" w:line="480" w:lineRule="auto"/>
              <w:ind w:left="0" w:firstLine="0"/>
              <w:jc w:val="left"/>
            </w:pPr>
            <w:r>
              <w:rPr>
                <w:rFonts w:ascii="undefined" w:hAnsi="undefined" w:eastAsia="undefined" w:cs="undefined"/>
                <w:b/>
                <w:bCs/>
              </w:rPr>
              <w:t>企业管理员</w:t>
            </w:r>
          </w:p>
        </w:tc>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default" w:ascii="undefined" w:hAnsi="undefined" w:eastAsia="undefined" w:cs="undefined"/>
                <w:b/>
                <w:bCs/>
              </w:rPr>
              <w:t>应用管理员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rPr>
                <w:rFonts w:hint="default" w:eastAsia="宋体"/>
                <w:lang w:val="en-US" w:eastAsia="zh-CN"/>
              </w:rPr>
            </w:pPr>
            <w:r>
              <w:rPr>
                <w:rFonts w:hint="eastAsia" w:eastAsia="宋体"/>
                <w:lang w:val="en-US" w:eastAsia="zh-CN"/>
              </w:rPr>
              <w:t>标识解析</w:t>
            </w:r>
          </w:p>
        </w:tc>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rPr>
              <w:t>√</w:t>
            </w:r>
          </w:p>
        </w:tc>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rPr>
              <w:t>√</w:t>
            </w:r>
          </w:p>
        </w:tc>
      </w:tr>
    </w:tbl>
    <w:p>
      <w:pPr>
        <w:pStyle w:val="6"/>
        <w:numPr>
          <w:ilvl w:val="0"/>
          <w:numId w:val="7"/>
        </w:numPr>
        <w:jc w:val="left"/>
        <w:rPr>
          <w:rFonts w:hint="eastAsia"/>
          <w:b/>
          <w:bCs/>
        </w:rPr>
      </w:pPr>
      <w:r>
        <w:rPr>
          <w:rFonts w:hint="eastAsia"/>
          <w:b/>
          <w:bCs/>
        </w:rPr>
        <w:t>操作步骤</w:t>
      </w:r>
    </w:p>
    <w:p>
      <w:pPr>
        <w:pStyle w:val="6"/>
        <w:numPr>
          <w:ilvl w:val="0"/>
          <w:numId w:val="25"/>
        </w:numPr>
        <w:ind w:leftChars="0"/>
        <w:jc w:val="left"/>
        <w:rPr>
          <w:rFonts w:hint="eastAsia"/>
          <w:lang w:val="en-US" w:eastAsia="zh-CN"/>
        </w:rPr>
      </w:pPr>
      <w:r>
        <w:rPr>
          <w:rFonts w:hint="eastAsia"/>
          <w:lang w:val="en-US" w:eastAsia="zh-CN"/>
        </w:rPr>
        <w:t>上导航栏中点击【标识解析】按钮进入标识查询页面，显示如下：</w:t>
      </w:r>
    </w:p>
    <w:p>
      <w:pPr>
        <w:pStyle w:val="6"/>
        <w:numPr>
          <w:ilvl w:val="0"/>
          <w:numId w:val="0"/>
        </w:numPr>
        <w:jc w:val="left"/>
      </w:pPr>
      <w:r>
        <w:drawing>
          <wp:inline distT="0" distB="0" distL="114300" distR="114300">
            <wp:extent cx="5263515" cy="2955290"/>
            <wp:effectExtent l="0" t="0" r="19685" b="16510"/>
            <wp:docPr id="7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68"/>
                    <pic:cNvPicPr>
                      <a:picLocks noChangeAspect="1"/>
                    </pic:cNvPicPr>
                  </pic:nvPicPr>
                  <pic:blipFill>
                    <a:blip r:embed="rId65"/>
                    <a:stretch>
                      <a:fillRect/>
                    </a:stretch>
                  </pic:blipFill>
                  <pic:spPr>
                    <a:xfrm>
                      <a:off x="0" y="0"/>
                      <a:ext cx="5263515" cy="2955290"/>
                    </a:xfrm>
                    <a:prstGeom prst="rect">
                      <a:avLst/>
                    </a:prstGeom>
                    <a:noFill/>
                    <a:ln>
                      <a:noFill/>
                    </a:ln>
                  </pic:spPr>
                </pic:pic>
              </a:graphicData>
            </a:graphic>
          </wp:inline>
        </w:drawing>
      </w:r>
    </w:p>
    <w:p>
      <w:pPr>
        <w:pStyle w:val="6"/>
        <w:numPr>
          <w:ilvl w:val="0"/>
          <w:numId w:val="0"/>
        </w:numPr>
        <w:ind w:leftChars="0"/>
        <w:jc w:val="center"/>
        <w:rPr>
          <w:rFonts w:hint="default"/>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标识查询</w:t>
      </w:r>
      <w:r>
        <w:rPr>
          <w:rFonts w:hint="default"/>
          <w:b w:val="0"/>
          <w:bCs w:val="0"/>
          <w:lang w:eastAsia="zh-Hans"/>
        </w:rPr>
        <w:t>）</w:t>
      </w:r>
    </w:p>
    <w:p>
      <w:pPr>
        <w:pStyle w:val="6"/>
        <w:numPr>
          <w:ilvl w:val="0"/>
          <w:numId w:val="0"/>
        </w:numPr>
        <w:spacing w:after="120"/>
        <w:jc w:val="left"/>
        <w:rPr>
          <w:rFonts w:hint="default"/>
          <w:lang w:eastAsia="zh-Hans"/>
        </w:rPr>
      </w:pPr>
      <w:r>
        <w:rPr>
          <w:rFonts w:hint="eastAsia"/>
          <w:lang w:val="en-US" w:eastAsia="zh-CN"/>
        </w:rPr>
        <w:t>3、</w:t>
      </w:r>
      <w:r>
        <w:rPr>
          <w:rFonts w:hint="eastAsia"/>
          <w:lang w:val="en-US" w:eastAsia="zh-Hans"/>
        </w:rPr>
        <w:t>当解析标识为元数据标识时</w:t>
      </w:r>
      <w:r>
        <w:rPr>
          <w:rFonts w:hint="default"/>
          <w:lang w:eastAsia="zh-Hans"/>
        </w:rPr>
        <w:t>，</w:t>
      </w:r>
      <w:r>
        <w:rPr>
          <w:rFonts w:hint="eastAsia"/>
          <w:lang w:val="en-US" w:eastAsia="zh-Hans"/>
        </w:rPr>
        <w:t>解析展示元数据基本信息</w:t>
      </w:r>
      <w:r>
        <w:rPr>
          <w:rFonts w:hint="default"/>
          <w:lang w:eastAsia="zh-Hans"/>
        </w:rPr>
        <w:t>、</w:t>
      </w:r>
      <w:r>
        <w:rPr>
          <w:rFonts w:hint="eastAsia"/>
          <w:lang w:val="en-US" w:eastAsia="zh-Hans"/>
        </w:rPr>
        <w:t>元数据实体</w:t>
      </w:r>
      <w:r>
        <w:rPr>
          <w:rFonts w:hint="default"/>
          <w:lang w:eastAsia="zh-Hans"/>
        </w:rPr>
        <w:t>；</w:t>
      </w:r>
    </w:p>
    <w:p>
      <w:pPr>
        <w:pStyle w:val="6"/>
        <w:numPr>
          <w:ilvl w:val="0"/>
          <w:numId w:val="0"/>
        </w:numPr>
        <w:jc w:val="left"/>
      </w:pPr>
      <w:r>
        <w:drawing>
          <wp:inline distT="0" distB="0" distL="114300" distR="114300">
            <wp:extent cx="5263515" cy="2962910"/>
            <wp:effectExtent l="0" t="0" r="19685" b="8890"/>
            <wp:docPr id="7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69"/>
                    <pic:cNvPicPr>
                      <a:picLocks noChangeAspect="1"/>
                    </pic:cNvPicPr>
                  </pic:nvPicPr>
                  <pic:blipFill>
                    <a:blip r:embed="rId66"/>
                    <a:stretch>
                      <a:fillRect/>
                    </a:stretch>
                  </pic:blipFill>
                  <pic:spPr>
                    <a:xfrm>
                      <a:off x="0" y="0"/>
                      <a:ext cx="5263515" cy="2962910"/>
                    </a:xfrm>
                    <a:prstGeom prst="rect">
                      <a:avLst/>
                    </a:prstGeom>
                    <a:noFill/>
                    <a:ln>
                      <a:noFill/>
                    </a:ln>
                  </pic:spPr>
                </pic:pic>
              </a:graphicData>
            </a:graphic>
          </wp:inline>
        </w:drawing>
      </w:r>
    </w:p>
    <w:p>
      <w:pPr>
        <w:pStyle w:val="6"/>
        <w:numPr>
          <w:ilvl w:val="0"/>
          <w:numId w:val="0"/>
        </w:numPr>
        <w:spacing w:after="120"/>
        <w:jc w:val="center"/>
        <w:rPr>
          <w:rFonts w:ascii="宋体" w:hAnsi="宋体" w:eastAsia="宋体" w:cs="华文宋体"/>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Hans"/>
        </w:rPr>
        <w:t>元数据标识解析</w:t>
      </w:r>
      <w:r>
        <w:rPr>
          <w:rFonts w:hint="default"/>
          <w:b w:val="0"/>
          <w:bCs w:val="0"/>
          <w:lang w:eastAsia="zh-Hans"/>
        </w:rPr>
        <w:t>）</w:t>
      </w:r>
    </w:p>
    <w:p>
      <w:pPr>
        <w:pStyle w:val="6"/>
        <w:numPr>
          <w:ilvl w:val="0"/>
          <w:numId w:val="0"/>
        </w:numPr>
        <w:spacing w:after="120"/>
        <w:ind w:leftChars="0"/>
        <w:jc w:val="left"/>
        <w:rPr>
          <w:rFonts w:hint="default"/>
          <w:lang w:eastAsia="zh-Hans"/>
        </w:rPr>
      </w:pPr>
      <w:r>
        <w:rPr>
          <w:rFonts w:hint="eastAsia"/>
          <w:lang w:val="en-US" w:eastAsia="zh-CN"/>
        </w:rPr>
        <w:t>4、</w:t>
      </w:r>
      <w:r>
        <w:rPr>
          <w:rFonts w:hint="eastAsia"/>
          <w:lang w:val="en-US" w:eastAsia="zh-Hans"/>
        </w:rPr>
        <w:t>元数据实体中</w:t>
      </w:r>
      <w:r>
        <w:rPr>
          <w:rFonts w:hint="default"/>
          <w:lang w:eastAsia="zh-Hans"/>
        </w:rPr>
        <w:t>，</w:t>
      </w:r>
      <w:r>
        <w:rPr>
          <w:rFonts w:hint="eastAsia"/>
          <w:lang w:val="en-US" w:eastAsia="zh-Hans"/>
        </w:rPr>
        <w:t>查看元素详情可在元素列表中点击目标元素后详情按钮查看元素详情信息</w:t>
      </w:r>
      <w:r>
        <w:rPr>
          <w:rFonts w:hint="default"/>
          <w:lang w:eastAsia="zh-Hans"/>
        </w:rPr>
        <w:t>；</w:t>
      </w:r>
    </w:p>
    <w:p>
      <w:pPr>
        <w:pStyle w:val="6"/>
        <w:numPr>
          <w:ilvl w:val="0"/>
          <w:numId w:val="0"/>
        </w:numPr>
        <w:jc w:val="left"/>
      </w:pPr>
      <w:r>
        <w:drawing>
          <wp:inline distT="0" distB="0" distL="114300" distR="114300">
            <wp:extent cx="5263515" cy="2959100"/>
            <wp:effectExtent l="0" t="0" r="19685" b="12700"/>
            <wp:docPr id="8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70"/>
                    <pic:cNvPicPr>
                      <a:picLocks noChangeAspect="1"/>
                    </pic:cNvPicPr>
                  </pic:nvPicPr>
                  <pic:blipFill>
                    <a:blip r:embed="rId67"/>
                    <a:stretch>
                      <a:fillRect/>
                    </a:stretch>
                  </pic:blipFill>
                  <pic:spPr>
                    <a:xfrm>
                      <a:off x="0" y="0"/>
                      <a:ext cx="5263515" cy="2959100"/>
                    </a:xfrm>
                    <a:prstGeom prst="rect">
                      <a:avLst/>
                    </a:prstGeom>
                    <a:noFill/>
                    <a:ln>
                      <a:noFill/>
                    </a:ln>
                  </pic:spPr>
                </pic:pic>
              </a:graphicData>
            </a:graphic>
          </wp:inline>
        </w:drawing>
      </w:r>
    </w:p>
    <w:p>
      <w:pPr>
        <w:pStyle w:val="6"/>
        <w:numPr>
          <w:ilvl w:val="0"/>
          <w:numId w:val="0"/>
        </w:numPr>
        <w:jc w:val="center"/>
        <w:rPr>
          <w:rFonts w:hint="default"/>
          <w:b w:val="0"/>
          <w:bCs w:val="0"/>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Hans"/>
        </w:rPr>
        <w:t>元数据标识解析</w:t>
      </w:r>
      <w:r>
        <w:rPr>
          <w:rFonts w:hint="default"/>
          <w:b w:val="0"/>
          <w:bCs w:val="0"/>
          <w:lang w:eastAsia="zh-Hans"/>
        </w:rPr>
        <w:t>-</w:t>
      </w:r>
      <w:r>
        <w:rPr>
          <w:rFonts w:hint="eastAsia"/>
          <w:b w:val="0"/>
          <w:bCs w:val="0"/>
          <w:lang w:val="en-US" w:eastAsia="zh-Hans"/>
        </w:rPr>
        <w:t>元素详情</w:t>
      </w:r>
      <w:r>
        <w:rPr>
          <w:rFonts w:hint="default"/>
          <w:b w:val="0"/>
          <w:bCs w:val="0"/>
          <w:lang w:eastAsia="zh-Hans"/>
        </w:rPr>
        <w:t>）</w:t>
      </w:r>
    </w:p>
    <w:p>
      <w:pPr>
        <w:pStyle w:val="6"/>
        <w:numPr>
          <w:ilvl w:val="0"/>
          <w:numId w:val="0"/>
        </w:numPr>
        <w:spacing w:after="120"/>
        <w:ind w:leftChars="0"/>
        <w:jc w:val="left"/>
        <w:rPr>
          <w:rFonts w:hint="eastAsia" w:eastAsia="宋体"/>
          <w:lang w:eastAsia="zh-CN"/>
        </w:rPr>
      </w:pPr>
      <w:r>
        <w:rPr>
          <w:rFonts w:hint="default"/>
        </w:rPr>
        <w:t>5、</w:t>
      </w:r>
      <w:r>
        <w:rPr>
          <w:rFonts w:hint="eastAsia"/>
          <w:lang w:val="en-US" w:eastAsia="zh-Hans"/>
        </w:rPr>
        <w:t>当解析标识为基于元数据创建的数据标识时</w:t>
      </w:r>
      <w:r>
        <w:rPr>
          <w:rFonts w:hint="default"/>
          <w:lang w:eastAsia="zh-Hans"/>
        </w:rPr>
        <w:t>，</w:t>
      </w:r>
      <w:r>
        <w:rPr>
          <w:rFonts w:hint="eastAsia"/>
          <w:lang w:val="en-US" w:eastAsia="zh-Hans"/>
        </w:rPr>
        <w:t>展示该数据的数据解析详情</w:t>
      </w:r>
      <w:r>
        <w:rPr>
          <w:rFonts w:hint="default"/>
          <w:lang w:eastAsia="zh-Hans"/>
        </w:rPr>
        <w:t>，</w:t>
      </w:r>
      <w:r>
        <w:rPr>
          <w:rFonts w:hint="eastAsia"/>
          <w:lang w:val="en-US" w:eastAsia="zh-Hans"/>
        </w:rPr>
        <w:t>其中</w:t>
      </w:r>
      <w:r>
        <w:rPr>
          <w:rFonts w:hint="default"/>
          <w:lang w:eastAsia="zh-Hans"/>
        </w:rPr>
        <w:t>，</w:t>
      </w:r>
      <w:r>
        <w:rPr>
          <w:rFonts w:hint="eastAsia"/>
        </w:rPr>
        <w:t>文件型数据的展示：识别为图片</w:t>
      </w:r>
      <w:r>
        <w:rPr>
          <w:rFonts w:hint="eastAsia"/>
          <w:lang w:eastAsia="zh-CN"/>
        </w:rPr>
        <w:t>、</w:t>
      </w:r>
      <w:r>
        <w:rPr>
          <w:rFonts w:hint="eastAsia"/>
          <w:lang w:val="en-US" w:eastAsia="zh-CN"/>
        </w:rPr>
        <w:t>视频、音频</w:t>
      </w:r>
      <w:r>
        <w:rPr>
          <w:rFonts w:hint="eastAsia"/>
        </w:rPr>
        <w:t>格式，</w:t>
      </w:r>
      <w:r>
        <w:rPr>
          <w:rFonts w:hint="eastAsia"/>
          <w:lang w:val="en-US" w:eastAsia="zh-CN"/>
        </w:rPr>
        <w:t>支持预览</w:t>
      </w:r>
      <w:r>
        <w:rPr>
          <w:rFonts w:hint="eastAsia"/>
        </w:rPr>
        <w:t>；所有文件格式都支持【下载】</w:t>
      </w:r>
      <w:r>
        <w:rPr>
          <w:rFonts w:hint="default"/>
        </w:rPr>
        <w:t>；</w:t>
      </w:r>
      <w:r>
        <w:rPr>
          <w:rFonts w:hint="eastAsia"/>
          <w:lang w:eastAsia="zh-CN"/>
        </w:rPr>
        <w:t>（</w:t>
      </w:r>
      <w:r>
        <w:rPr>
          <w:rFonts w:hint="eastAsia"/>
          <w:lang w:val="en-US" w:eastAsia="zh-CN"/>
        </w:rPr>
        <w:t>注：标识解析字段显示根据登录用户字段授权权限进行展示</w:t>
      </w:r>
      <w:r>
        <w:rPr>
          <w:rFonts w:hint="eastAsia"/>
          <w:lang w:eastAsia="zh-CN"/>
        </w:rPr>
        <w:t>）</w:t>
      </w:r>
    </w:p>
    <w:p>
      <w:pPr>
        <w:pStyle w:val="6"/>
        <w:numPr>
          <w:ilvl w:val="0"/>
          <w:numId w:val="0"/>
        </w:numPr>
        <w:jc w:val="left"/>
      </w:pPr>
      <w:r>
        <w:drawing>
          <wp:inline distT="0" distB="0" distL="114300" distR="114300">
            <wp:extent cx="5263515" cy="2984500"/>
            <wp:effectExtent l="0" t="0" r="19685" b="12700"/>
            <wp:docPr id="11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48"/>
                    <pic:cNvPicPr>
                      <a:picLocks noChangeAspect="1"/>
                    </pic:cNvPicPr>
                  </pic:nvPicPr>
                  <pic:blipFill>
                    <a:blip r:embed="rId68"/>
                    <a:stretch>
                      <a:fillRect/>
                    </a:stretch>
                  </pic:blipFill>
                  <pic:spPr>
                    <a:xfrm>
                      <a:off x="0" y="0"/>
                      <a:ext cx="5263515" cy="2984500"/>
                    </a:xfrm>
                    <a:prstGeom prst="rect">
                      <a:avLst/>
                    </a:prstGeom>
                    <a:noFill/>
                    <a:ln>
                      <a:noFill/>
                    </a:ln>
                  </pic:spPr>
                </pic:pic>
              </a:graphicData>
            </a:graphic>
          </wp:inline>
        </w:drawing>
      </w:r>
    </w:p>
    <w:p>
      <w:pPr>
        <w:pStyle w:val="6"/>
        <w:numPr>
          <w:ilvl w:val="0"/>
          <w:numId w:val="0"/>
        </w:numPr>
        <w:spacing w:after="120"/>
        <w:jc w:val="center"/>
        <w:rPr>
          <w:rFonts w:ascii="宋体" w:hAnsi="宋体" w:eastAsia="宋体" w:cs="华文宋体"/>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lang w:val="en-US" w:eastAsia="zh-Hans"/>
        </w:rPr>
        <w:t>基于元数据创建的数据标识</w:t>
      </w:r>
      <w:r>
        <w:rPr>
          <w:rFonts w:hint="eastAsia"/>
          <w:b w:val="0"/>
          <w:bCs w:val="0"/>
          <w:lang w:val="en-US" w:eastAsia="zh-Hans"/>
        </w:rPr>
        <w:t>解析</w:t>
      </w:r>
      <w:r>
        <w:rPr>
          <w:rFonts w:hint="default"/>
          <w:b w:val="0"/>
          <w:bCs w:val="0"/>
          <w:lang w:eastAsia="zh-Hans"/>
        </w:rPr>
        <w:t>）</w:t>
      </w:r>
    </w:p>
    <w:p>
      <w:pPr>
        <w:pStyle w:val="3"/>
        <w:snapToGrid w:val="0"/>
        <w:spacing w:before="60" w:after="0" w:line="360" w:lineRule="auto"/>
        <w:ind w:left="578" w:hanging="578"/>
        <w:jc w:val="left"/>
        <w:rPr>
          <w:rFonts w:ascii="宋体" w:hAnsi="宋体" w:eastAsia="宋体" w:cs="华文宋体"/>
        </w:rPr>
      </w:pPr>
      <w:r>
        <w:rPr>
          <w:rFonts w:hint="eastAsia" w:ascii="宋体" w:hAnsi="宋体" w:eastAsia="宋体" w:cs="华文宋体"/>
          <w:lang w:val="en-US" w:eastAsia="zh-CN"/>
        </w:rPr>
        <w:t>元数据副本创建</w:t>
      </w:r>
    </w:p>
    <w:p>
      <w:pPr>
        <w:pStyle w:val="6"/>
        <w:numPr>
          <w:ilvl w:val="0"/>
          <w:numId w:val="7"/>
        </w:numPr>
        <w:jc w:val="left"/>
        <w:rPr>
          <w:rFonts w:hint="eastAsia"/>
          <w:color w:val="000000" w:themeColor="text1"/>
          <w:lang w:val="en-US" w:eastAsia="zh-CN"/>
          <w14:textFill>
            <w14:solidFill>
              <w14:schemeClr w14:val="tx1"/>
            </w14:solidFill>
          </w14:textFill>
        </w:rPr>
      </w:pPr>
      <w:r>
        <w:rPr>
          <w:rFonts w:hint="eastAsia"/>
          <w:b/>
          <w:bCs/>
          <w:lang w:val="en-US" w:eastAsia="zh-CN"/>
        </w:rPr>
        <w:t>功能概述</w:t>
      </w:r>
    </w:p>
    <w:p>
      <w:pPr>
        <w:pStyle w:val="6"/>
        <w:numPr>
          <w:ilvl w:val="0"/>
          <w:numId w:val="0"/>
        </w:numPr>
        <w:ind w:firstLine="420" w:firstLineChars="0"/>
        <w:jc w:val="left"/>
        <w:rPr>
          <w:rFonts w:hint="eastAsia" w:ascii="宋体" w:hAnsi="宋体" w:eastAsia="宋体" w:cs="宋体"/>
          <w:lang w:val="en-US" w:eastAsia="zh-CN"/>
        </w:rPr>
      </w:pPr>
      <w:r>
        <w:rPr>
          <w:rFonts w:hint="eastAsia" w:ascii="宋体" w:hAnsi="宋体" w:eastAsia="宋体" w:cs="宋体"/>
          <w:lang w:val="en-US" w:eastAsia="zh-CN"/>
        </w:rPr>
        <w:t>企业元数据的管理者，授权企业节点的用户参照该元数据，基于该元数据扩展，创建新的企业标识元数据。</w:t>
      </w:r>
    </w:p>
    <w:p/>
    <w:p>
      <w:pPr>
        <w:pStyle w:val="6"/>
        <w:numPr>
          <w:ilvl w:val="0"/>
          <w:numId w:val="7"/>
        </w:numPr>
        <w:jc w:val="left"/>
        <w:rPr>
          <w:b/>
          <w:bCs/>
        </w:rPr>
      </w:pPr>
      <w:r>
        <w:rPr>
          <w:rFonts w:hint="eastAsia"/>
          <w:b/>
          <w:bCs/>
          <w:lang w:val="en-US" w:eastAsia="zh-Hans"/>
        </w:rPr>
        <w:t>前提条件</w:t>
      </w:r>
    </w:p>
    <w:p>
      <w:pPr>
        <w:pStyle w:val="6"/>
        <w:numPr>
          <w:ilvl w:val="0"/>
          <w:numId w:val="26"/>
        </w:numPr>
        <w:jc w:val="left"/>
        <w:rPr>
          <w:rFonts w:hint="eastAsia"/>
          <w:lang w:val="en-US" w:eastAsia="zh-CN"/>
        </w:rPr>
      </w:pPr>
      <w:r>
        <w:rPr>
          <w:rFonts w:hint="eastAsia"/>
          <w:lang w:val="en-US" w:eastAsia="zh-CN"/>
        </w:rPr>
        <w:t>任一用户登录系统</w:t>
      </w:r>
    </w:p>
    <w:p>
      <w:pPr>
        <w:pStyle w:val="6"/>
        <w:numPr>
          <w:ilvl w:val="0"/>
          <w:numId w:val="26"/>
        </w:numPr>
        <w:jc w:val="left"/>
        <w:rPr>
          <w:rFonts w:hint="eastAsia"/>
          <w:lang w:val="en-US" w:eastAsia="zh-CN"/>
        </w:rPr>
      </w:pPr>
      <w:r>
        <w:rPr>
          <w:rFonts w:hint="eastAsia"/>
          <w:lang w:val="en-US" w:eastAsia="zh-CN"/>
        </w:rPr>
        <w:t>跨企业创建元数据模版向登录用户进行授权</w:t>
      </w:r>
    </w:p>
    <w:p>
      <w:pPr>
        <w:pStyle w:val="6"/>
        <w:numPr>
          <w:ilvl w:val="0"/>
          <w:numId w:val="0"/>
        </w:numPr>
        <w:jc w:val="left"/>
        <w:rPr>
          <w:rFonts w:hint="default"/>
          <w:lang w:val="en-US" w:eastAsia="zh-CN"/>
        </w:rPr>
      </w:pPr>
    </w:p>
    <w:p>
      <w:pPr>
        <w:pStyle w:val="6"/>
        <w:numPr>
          <w:ilvl w:val="0"/>
          <w:numId w:val="7"/>
        </w:numPr>
        <w:jc w:val="left"/>
        <w:rPr>
          <w:rFonts w:hint="eastAsia" w:ascii="宋体" w:hAnsi="宋体" w:eastAsia="宋体" w:cs="宋体"/>
          <w:b/>
          <w:bCs/>
          <w:lang w:val="en-US" w:eastAsia="zh-Hans"/>
        </w:rPr>
      </w:pPr>
      <w:r>
        <w:rPr>
          <w:rFonts w:hint="eastAsia" w:ascii="宋体" w:hAnsi="宋体" w:eastAsia="宋体" w:cs="宋体"/>
          <w:b/>
          <w:bCs/>
          <w:lang w:val="en-US" w:eastAsia="zh-CN"/>
        </w:rPr>
        <w:t>用户说明</w:t>
      </w:r>
    </w:p>
    <w:tbl>
      <w:tblPr>
        <w:tblStyle w:val="12"/>
        <w:tblW w:w="793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3145"/>
        <w:gridCol w:w="2393"/>
        <w:gridCol w:w="239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b/>
                <w:bCs/>
              </w:rPr>
              <w:t>操作</w:t>
            </w:r>
          </w:p>
        </w:tc>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tabs>
                <w:tab w:val="left" w:pos="482"/>
                <w:tab w:val="center" w:pos="1295"/>
              </w:tabs>
              <w:spacing w:before="0" w:beforeAutospacing="0" w:after="0" w:afterAutospacing="0" w:line="480" w:lineRule="auto"/>
              <w:ind w:left="0" w:firstLine="0"/>
              <w:jc w:val="left"/>
            </w:pPr>
            <w:r>
              <w:rPr>
                <w:rFonts w:ascii="undefined" w:hAnsi="undefined" w:eastAsia="undefined" w:cs="undefined"/>
                <w:b/>
                <w:bCs/>
              </w:rPr>
              <w:t>企业管理员</w:t>
            </w:r>
          </w:p>
        </w:tc>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default" w:ascii="undefined" w:hAnsi="undefined" w:eastAsia="undefined" w:cs="undefined"/>
                <w:b/>
                <w:bCs/>
              </w:rPr>
              <w:t>应用管理员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rPr>
                <w:rFonts w:hint="default" w:eastAsia="宋体"/>
                <w:lang w:val="en-US" w:eastAsia="zh-CN"/>
              </w:rPr>
            </w:pPr>
            <w:r>
              <w:rPr>
                <w:rFonts w:hint="eastAsia"/>
                <w:lang w:val="en-US" w:eastAsia="zh-CN"/>
              </w:rPr>
              <w:t>元数据副本创建</w:t>
            </w:r>
          </w:p>
        </w:tc>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rPr>
              <w:t>√</w:t>
            </w:r>
          </w:p>
        </w:tc>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rPr>
              <w:t>√</w:t>
            </w:r>
          </w:p>
        </w:tc>
      </w:tr>
    </w:tbl>
    <w:p>
      <w:pPr>
        <w:pStyle w:val="6"/>
        <w:numPr>
          <w:ilvl w:val="0"/>
          <w:numId w:val="7"/>
        </w:numPr>
        <w:jc w:val="left"/>
        <w:rPr>
          <w:rFonts w:hint="eastAsia"/>
          <w:b/>
          <w:bCs/>
        </w:rPr>
      </w:pPr>
      <w:r>
        <w:rPr>
          <w:rFonts w:hint="eastAsia"/>
          <w:b/>
          <w:bCs/>
        </w:rPr>
        <w:t>操作步骤</w:t>
      </w:r>
    </w:p>
    <w:p>
      <w:pPr>
        <w:pStyle w:val="6"/>
        <w:numPr>
          <w:ilvl w:val="0"/>
          <w:numId w:val="0"/>
        </w:numPr>
        <w:jc w:val="left"/>
        <w:rPr>
          <w:rFonts w:hint="eastAsia"/>
          <w:lang w:val="en-US" w:eastAsia="zh-CN"/>
        </w:rPr>
      </w:pPr>
      <w:r>
        <w:rPr>
          <w:rFonts w:hint="eastAsia"/>
          <w:lang w:val="en-US" w:eastAsia="zh-CN"/>
        </w:rPr>
        <w:t>1、上导航栏中点击【标识解析】按钮进入标识查询页面，显示如下：</w:t>
      </w:r>
    </w:p>
    <w:p>
      <w:pPr>
        <w:pStyle w:val="6"/>
        <w:numPr>
          <w:ilvl w:val="0"/>
          <w:numId w:val="0"/>
        </w:numPr>
        <w:jc w:val="left"/>
      </w:pPr>
      <w:r>
        <w:drawing>
          <wp:inline distT="0" distB="0" distL="114300" distR="114300">
            <wp:extent cx="5263515" cy="2955290"/>
            <wp:effectExtent l="0" t="0" r="19685" b="16510"/>
            <wp:docPr id="82"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68"/>
                    <pic:cNvPicPr>
                      <a:picLocks noChangeAspect="1"/>
                    </pic:cNvPicPr>
                  </pic:nvPicPr>
                  <pic:blipFill>
                    <a:blip r:embed="rId65"/>
                    <a:stretch>
                      <a:fillRect/>
                    </a:stretch>
                  </pic:blipFill>
                  <pic:spPr>
                    <a:xfrm>
                      <a:off x="0" y="0"/>
                      <a:ext cx="5263515" cy="2955290"/>
                    </a:xfrm>
                    <a:prstGeom prst="rect">
                      <a:avLst/>
                    </a:prstGeom>
                    <a:noFill/>
                    <a:ln>
                      <a:noFill/>
                    </a:ln>
                  </pic:spPr>
                </pic:pic>
              </a:graphicData>
            </a:graphic>
          </wp:inline>
        </w:drawing>
      </w:r>
    </w:p>
    <w:p>
      <w:pPr>
        <w:pStyle w:val="6"/>
        <w:numPr>
          <w:ilvl w:val="0"/>
          <w:numId w:val="0"/>
        </w:numPr>
        <w:ind w:leftChars="0"/>
        <w:jc w:val="center"/>
        <w:rPr>
          <w:rFonts w:hint="default"/>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标识查询</w:t>
      </w:r>
      <w:r>
        <w:rPr>
          <w:rFonts w:hint="default"/>
          <w:b w:val="0"/>
          <w:bCs w:val="0"/>
          <w:lang w:eastAsia="zh-Hans"/>
        </w:rPr>
        <w:t>）</w:t>
      </w:r>
    </w:p>
    <w:p>
      <w:pPr>
        <w:pStyle w:val="6"/>
        <w:numPr>
          <w:ilvl w:val="0"/>
          <w:numId w:val="0"/>
        </w:numPr>
        <w:ind w:leftChars="0"/>
        <w:jc w:val="left"/>
        <w:rPr>
          <w:rFonts w:hint="eastAsia"/>
          <w:lang w:val="en-US" w:eastAsia="zh-CN"/>
        </w:rPr>
      </w:pPr>
      <w:r>
        <w:rPr>
          <w:rFonts w:hint="eastAsia"/>
          <w:lang w:val="en-US" w:eastAsia="zh-CN"/>
        </w:rPr>
        <w:t>2、输入跨企业元数据进行查询解析；</w:t>
      </w:r>
    </w:p>
    <w:p>
      <w:pPr>
        <w:pStyle w:val="6"/>
        <w:numPr>
          <w:ilvl w:val="0"/>
          <w:numId w:val="0"/>
        </w:numPr>
        <w:ind w:leftChars="0"/>
        <w:jc w:val="left"/>
      </w:pPr>
      <w:r>
        <w:drawing>
          <wp:inline distT="0" distB="0" distL="114300" distR="114300">
            <wp:extent cx="5263515" cy="2955290"/>
            <wp:effectExtent l="0" t="0" r="19685" b="16510"/>
            <wp:docPr id="83"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72"/>
                    <pic:cNvPicPr>
                      <a:picLocks noChangeAspect="1"/>
                    </pic:cNvPicPr>
                  </pic:nvPicPr>
                  <pic:blipFill>
                    <a:blip r:embed="rId69"/>
                    <a:stretch>
                      <a:fillRect/>
                    </a:stretch>
                  </pic:blipFill>
                  <pic:spPr>
                    <a:xfrm>
                      <a:off x="0" y="0"/>
                      <a:ext cx="5263515" cy="2955290"/>
                    </a:xfrm>
                    <a:prstGeom prst="rect">
                      <a:avLst/>
                    </a:prstGeom>
                    <a:noFill/>
                    <a:ln>
                      <a:noFill/>
                    </a:ln>
                  </pic:spPr>
                </pic:pic>
              </a:graphicData>
            </a:graphic>
          </wp:inline>
        </w:drawing>
      </w:r>
    </w:p>
    <w:p>
      <w:pPr>
        <w:pStyle w:val="6"/>
        <w:numPr>
          <w:ilvl w:val="0"/>
          <w:numId w:val="0"/>
        </w:numPr>
        <w:ind w:leftChars="0"/>
        <w:jc w:val="center"/>
        <w:rPr>
          <w:rFonts w:hint="default"/>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跨企业元数据解析</w:t>
      </w:r>
      <w:r>
        <w:rPr>
          <w:rFonts w:hint="default"/>
          <w:b w:val="0"/>
          <w:bCs w:val="0"/>
          <w:lang w:eastAsia="zh-Hans"/>
        </w:rPr>
        <w:t>）</w:t>
      </w:r>
    </w:p>
    <w:p>
      <w:pPr>
        <w:pStyle w:val="6"/>
        <w:numPr>
          <w:ilvl w:val="0"/>
          <w:numId w:val="26"/>
        </w:numPr>
        <w:ind w:left="0" w:leftChars="0" w:firstLine="0" w:firstLineChars="0"/>
        <w:jc w:val="left"/>
        <w:rPr>
          <w:rFonts w:hint="eastAsia"/>
          <w:lang w:val="en-US" w:eastAsia="zh-CN"/>
        </w:rPr>
      </w:pPr>
      <w:r>
        <w:rPr>
          <w:rFonts w:hint="eastAsia"/>
          <w:lang w:val="en-US" w:eastAsia="zh-CN"/>
        </w:rPr>
        <w:t>点击【创建副本】按钮，基于该条元数据模版创建副本，跳转至</w:t>
      </w:r>
      <w:r>
        <w:rPr>
          <w:rFonts w:hint="default"/>
          <w:lang w:val="en-US" w:eastAsia="zh-CN"/>
        </w:rPr>
        <w:t>[</w:t>
      </w:r>
      <w:r>
        <w:rPr>
          <w:rFonts w:hint="eastAsia"/>
          <w:lang w:val="en-US" w:eastAsia="zh-CN"/>
        </w:rPr>
        <w:t>新建元数据</w:t>
      </w:r>
      <w:r>
        <w:rPr>
          <w:rFonts w:hint="default"/>
          <w:lang w:val="en-US" w:eastAsia="zh-CN"/>
        </w:rPr>
        <w:t>]</w:t>
      </w:r>
      <w:r>
        <w:rPr>
          <w:rFonts w:hint="eastAsia"/>
          <w:lang w:val="en-US" w:eastAsia="zh-CN"/>
        </w:rPr>
        <w:t>页面；</w:t>
      </w:r>
    </w:p>
    <w:p>
      <w:pPr>
        <w:pStyle w:val="6"/>
        <w:numPr>
          <w:ilvl w:val="0"/>
          <w:numId w:val="0"/>
        </w:numPr>
        <w:ind w:leftChars="0"/>
        <w:jc w:val="left"/>
      </w:pPr>
      <w:r>
        <w:drawing>
          <wp:inline distT="0" distB="0" distL="114300" distR="114300">
            <wp:extent cx="5263515" cy="2955290"/>
            <wp:effectExtent l="0" t="0" r="19685" b="16510"/>
            <wp:docPr id="84"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73"/>
                    <pic:cNvPicPr>
                      <a:picLocks noChangeAspect="1"/>
                    </pic:cNvPicPr>
                  </pic:nvPicPr>
                  <pic:blipFill>
                    <a:blip r:embed="rId70"/>
                    <a:stretch>
                      <a:fillRect/>
                    </a:stretch>
                  </pic:blipFill>
                  <pic:spPr>
                    <a:xfrm>
                      <a:off x="0" y="0"/>
                      <a:ext cx="5263515" cy="2955290"/>
                    </a:xfrm>
                    <a:prstGeom prst="rect">
                      <a:avLst/>
                    </a:prstGeom>
                    <a:noFill/>
                    <a:ln>
                      <a:noFill/>
                    </a:ln>
                  </pic:spPr>
                </pic:pic>
              </a:graphicData>
            </a:graphic>
          </wp:inline>
        </w:drawing>
      </w:r>
    </w:p>
    <w:p>
      <w:pPr>
        <w:pStyle w:val="6"/>
        <w:numPr>
          <w:ilvl w:val="0"/>
          <w:numId w:val="0"/>
        </w:numPr>
        <w:ind w:leftChars="0"/>
        <w:jc w:val="center"/>
        <w:rPr>
          <w:rFonts w:hint="default"/>
          <w:lang w:eastAsia="zh-Hans"/>
        </w:rPr>
      </w:pPr>
      <w:r>
        <w:rPr>
          <w:rFonts w:hint="default"/>
          <w:b w:val="0"/>
          <w:bCs w:val="0"/>
          <w:lang w:eastAsia="zh-Hans"/>
        </w:rPr>
        <w:t>（</w:t>
      </w:r>
      <w:r>
        <w:rPr>
          <w:rFonts w:hint="eastAsia"/>
          <w:b w:val="0"/>
          <w:bCs w:val="0"/>
          <w:lang w:val="en-US" w:eastAsia="zh-Hans"/>
        </w:rPr>
        <w:t>图</w:t>
      </w:r>
      <w:r>
        <w:rPr>
          <w:rFonts w:hint="default"/>
          <w:b w:val="0"/>
          <w:bCs w:val="0"/>
          <w:lang w:eastAsia="zh-Hans"/>
        </w:rPr>
        <w:t>：</w:t>
      </w:r>
      <w:r>
        <w:rPr>
          <w:rFonts w:hint="eastAsia"/>
          <w:b w:val="0"/>
          <w:bCs w:val="0"/>
          <w:lang w:val="en-US" w:eastAsia="zh-CN"/>
        </w:rPr>
        <w:t>新建元数据副本</w:t>
      </w:r>
      <w:r>
        <w:rPr>
          <w:rFonts w:hint="default"/>
          <w:b w:val="0"/>
          <w:bCs w:val="0"/>
          <w:lang w:eastAsia="zh-Hans"/>
        </w:rPr>
        <w:t>）</w:t>
      </w:r>
    </w:p>
    <w:p>
      <w:pPr>
        <w:pStyle w:val="6"/>
        <w:numPr>
          <w:ilvl w:val="0"/>
          <w:numId w:val="26"/>
        </w:numPr>
        <w:ind w:left="0" w:leftChars="0" w:firstLine="0" w:firstLineChars="0"/>
        <w:jc w:val="left"/>
        <w:rPr>
          <w:rFonts w:hint="eastAsia"/>
          <w:lang w:val="en-US" w:eastAsia="zh-CN"/>
        </w:rPr>
      </w:pPr>
      <w:r>
        <w:rPr>
          <w:rFonts w:hint="eastAsia"/>
          <w:lang w:val="en-US" w:eastAsia="zh-CN"/>
        </w:rPr>
        <w:t>元数据副本创建时，需重新填写基本信息，且实体设计无法进行调整；填写完成后，点击【确定】按钮，完成副本创建；</w:t>
      </w:r>
    </w:p>
    <w:p>
      <w:pPr>
        <w:pStyle w:val="6"/>
        <w:numPr>
          <w:ilvl w:val="0"/>
          <w:numId w:val="26"/>
        </w:numPr>
        <w:ind w:left="0" w:leftChars="0" w:firstLine="0" w:firstLineChars="0"/>
        <w:jc w:val="left"/>
        <w:rPr>
          <w:rFonts w:hint="eastAsia"/>
          <w:lang w:val="en-US" w:eastAsia="zh-CN"/>
        </w:rPr>
      </w:pPr>
      <w:r>
        <w:rPr>
          <w:rFonts w:hint="eastAsia"/>
          <w:lang w:val="en-US" w:eastAsia="zh-CN"/>
        </w:rPr>
        <w:t>创建完成后，基本信息“是否为副本”=是，参照元数据为原元数据标识；</w:t>
      </w:r>
    </w:p>
    <w:p>
      <w:pPr>
        <w:pStyle w:val="6"/>
        <w:numPr>
          <w:ilvl w:val="0"/>
          <w:numId w:val="26"/>
        </w:numPr>
        <w:ind w:left="0" w:leftChars="0" w:firstLine="0" w:firstLineChars="0"/>
        <w:jc w:val="left"/>
        <w:rPr>
          <w:rFonts w:hint="eastAsia"/>
          <w:lang w:val="en-US" w:eastAsia="zh-CN"/>
        </w:rPr>
      </w:pPr>
      <w:r>
        <w:rPr>
          <w:rFonts w:hint="eastAsia"/>
          <w:lang w:val="en-US" w:eastAsia="zh-CN"/>
        </w:rPr>
        <w:t>元数据授权流程同4.4.3</w:t>
      </w:r>
      <w:r>
        <w:rPr>
          <w:rFonts w:hint="default"/>
          <w:lang w:val="en-US" w:eastAsia="zh-CN"/>
        </w:rPr>
        <w:t>[</w:t>
      </w:r>
      <w:r>
        <w:rPr>
          <w:rFonts w:hint="eastAsia"/>
          <w:lang w:val="en-US" w:eastAsia="zh-CN"/>
        </w:rPr>
        <w:t>管理元数据</w:t>
      </w:r>
      <w:r>
        <w:rPr>
          <w:rFonts w:hint="default"/>
          <w:lang w:val="en-US" w:eastAsia="zh-CN"/>
        </w:rPr>
        <w:t>]</w:t>
      </w:r>
      <w:r>
        <w:rPr>
          <w:rFonts w:hint="eastAsia"/>
          <w:lang w:val="en-US" w:eastAsia="zh-CN"/>
        </w:rPr>
        <w:t>中授权流程，但元数据副本授权仅可向本企业用户进行授权。</w:t>
      </w:r>
    </w:p>
    <w:p>
      <w:pPr>
        <w:pStyle w:val="3"/>
        <w:snapToGrid w:val="0"/>
        <w:spacing w:before="60" w:after="0" w:line="360" w:lineRule="auto"/>
        <w:ind w:left="578" w:hanging="578"/>
        <w:jc w:val="left"/>
        <w:rPr>
          <w:rFonts w:ascii="宋体" w:hAnsi="宋体" w:eastAsia="宋体" w:cs="华文宋体"/>
        </w:rPr>
      </w:pPr>
      <w:r>
        <w:rPr>
          <w:rFonts w:hint="eastAsia" w:ascii="宋体" w:hAnsi="宋体" w:eastAsia="宋体" w:cs="华文宋体"/>
          <w:lang w:val="en-US" w:eastAsia="zh-CN"/>
        </w:rPr>
        <w:t xml:space="preserve"> 日志管理</w:t>
      </w:r>
    </w:p>
    <w:p>
      <w:pPr>
        <w:pStyle w:val="4"/>
        <w:jc w:val="left"/>
        <w:rPr>
          <w:rFonts w:hint="eastAsia"/>
        </w:rPr>
      </w:pPr>
      <w:r>
        <w:rPr>
          <w:rFonts w:hint="eastAsia"/>
          <w:lang w:val="en-US" w:eastAsia="zh-CN"/>
        </w:rPr>
        <w:t>用户日志</w:t>
      </w:r>
    </w:p>
    <w:p>
      <w:pPr>
        <w:pStyle w:val="6"/>
        <w:numPr>
          <w:ilvl w:val="0"/>
          <w:numId w:val="2"/>
        </w:numPr>
        <w:ind w:left="420" w:leftChars="0" w:hanging="420" w:firstLineChars="0"/>
        <w:jc w:val="left"/>
        <w:rPr>
          <w:rFonts w:hint="eastAsia"/>
          <w:b/>
          <w:bCs/>
        </w:rPr>
      </w:pPr>
      <w:r>
        <w:rPr>
          <w:rFonts w:hint="eastAsia"/>
          <w:b/>
          <w:bCs/>
          <w:lang w:val="en-US" w:eastAsia="zh-CN"/>
        </w:rPr>
        <w:t>功能概述</w:t>
      </w:r>
    </w:p>
    <w:p>
      <w:pPr>
        <w:pStyle w:val="6"/>
        <w:numPr>
          <w:ilvl w:val="0"/>
          <w:numId w:val="0"/>
        </w:numPr>
        <w:jc w:val="left"/>
        <w:rPr>
          <w:rFonts w:hint="default"/>
          <w:b w:val="0"/>
          <w:bCs w:val="0"/>
          <w:lang w:val="en-US" w:eastAsia="zh-CN"/>
        </w:rPr>
      </w:pPr>
      <w:r>
        <w:rPr>
          <w:rFonts w:hint="eastAsia"/>
          <w:b w:val="0"/>
          <w:bCs w:val="0"/>
          <w:lang w:val="en-US" w:eastAsia="zh-CN"/>
        </w:rPr>
        <w:t>用于记录对于用户的相关操作记录，如登录、登出、修改密码等。</w:t>
      </w:r>
    </w:p>
    <w:p>
      <w:pPr>
        <w:rPr>
          <w:rFonts w:hint="eastAsia"/>
        </w:rPr>
      </w:pPr>
    </w:p>
    <w:p>
      <w:pPr>
        <w:pStyle w:val="6"/>
        <w:numPr>
          <w:ilvl w:val="0"/>
          <w:numId w:val="2"/>
        </w:numPr>
        <w:ind w:left="420" w:leftChars="0" w:hanging="420" w:firstLineChars="0"/>
        <w:jc w:val="left"/>
        <w:rPr>
          <w:rFonts w:hint="eastAsia"/>
          <w:b/>
          <w:bCs/>
        </w:rPr>
      </w:pPr>
      <w:r>
        <w:rPr>
          <w:rFonts w:hint="eastAsia"/>
          <w:b/>
          <w:bCs/>
        </w:rPr>
        <w:t>前提条件</w:t>
      </w:r>
    </w:p>
    <w:p>
      <w:pPr>
        <w:pStyle w:val="6"/>
        <w:numPr>
          <w:ilvl w:val="0"/>
          <w:numId w:val="27"/>
        </w:numPr>
        <w:jc w:val="left"/>
        <w:rPr>
          <w:rFonts w:hint="eastAsia"/>
          <w:b w:val="0"/>
          <w:bCs w:val="0"/>
          <w:lang w:val="en-US" w:eastAsia="zh-CN"/>
        </w:rPr>
      </w:pPr>
      <w:r>
        <w:rPr>
          <w:rFonts w:hint="eastAsia"/>
          <w:b w:val="0"/>
          <w:bCs w:val="0"/>
          <w:lang w:val="en-US" w:eastAsia="zh-CN"/>
        </w:rPr>
        <w:t>用户系统登录</w:t>
      </w:r>
    </w:p>
    <w:p>
      <w:pPr>
        <w:pStyle w:val="6"/>
        <w:numPr>
          <w:ilvl w:val="0"/>
          <w:numId w:val="0"/>
        </w:numPr>
        <w:jc w:val="left"/>
        <w:rPr>
          <w:rFonts w:hint="eastAsia"/>
          <w:b w:val="0"/>
          <w:bCs w:val="0"/>
          <w:lang w:val="en-US" w:eastAsia="zh-CN"/>
        </w:rPr>
      </w:pPr>
    </w:p>
    <w:p>
      <w:pPr>
        <w:pStyle w:val="6"/>
        <w:numPr>
          <w:ilvl w:val="0"/>
          <w:numId w:val="2"/>
        </w:numPr>
        <w:ind w:left="420" w:leftChars="0" w:hanging="420" w:firstLineChars="0"/>
        <w:jc w:val="left"/>
        <w:rPr>
          <w:rFonts w:hint="eastAsia"/>
          <w:b/>
          <w:bCs/>
        </w:rPr>
      </w:pPr>
      <w:r>
        <w:rPr>
          <w:rFonts w:hint="eastAsia"/>
          <w:b/>
          <w:bCs/>
          <w:lang w:val="en-US" w:eastAsia="zh-CN"/>
        </w:rPr>
        <w:t>角色说明</w:t>
      </w:r>
    </w:p>
    <w:tbl>
      <w:tblPr>
        <w:tblStyle w:val="12"/>
        <w:tblW w:w="793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348"/>
        <w:gridCol w:w="2792"/>
        <w:gridCol w:w="279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b/>
                <w:bCs/>
              </w:rPr>
              <w:t>操作</w:t>
            </w:r>
          </w:p>
        </w:tc>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ascii="undefined" w:hAnsi="undefined" w:eastAsia="undefined" w:cs="undefined"/>
                <w:b/>
                <w:bCs/>
              </w:rPr>
              <w:t>企业管理员</w:t>
            </w:r>
          </w:p>
        </w:tc>
        <w:tc>
          <w:tcPr>
            <w:tcW w:w="0" w:type="auto"/>
            <w:tcBorders>
              <w:top w:val="single" w:color="000000" w:sz="8" w:space="0"/>
              <w:left w:val="single" w:color="000000" w:sz="8" w:space="0"/>
              <w:bottom w:val="single" w:color="000000" w:sz="8" w:space="0"/>
              <w:right w:val="single" w:color="000000" w:sz="8" w:space="0"/>
            </w:tcBorders>
            <w:shd w:val="clear" w:color="auto" w:fill="D9E2F3"/>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default" w:ascii="undefined" w:hAnsi="undefined" w:eastAsia="undefined" w:cs="undefined"/>
                <w:b/>
                <w:bCs/>
              </w:rPr>
              <w:t>应用管理员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rPr>
                <w:rFonts w:hint="default" w:eastAsia="宋体"/>
                <w:lang w:val="en-US" w:eastAsia="zh-CN"/>
              </w:rPr>
            </w:pPr>
            <w:r>
              <w:rPr>
                <w:rFonts w:hint="eastAsia" w:eastAsia="宋体"/>
                <w:lang w:val="en-US" w:eastAsia="zh-CN"/>
              </w:rPr>
              <w:t>用户日志</w:t>
            </w:r>
          </w:p>
        </w:tc>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rPr>
              <w:t>√</w:t>
            </w:r>
          </w:p>
        </w:tc>
        <w:tc>
          <w:tcPr>
            <w:tcW w:w="0" w:type="auto"/>
            <w:tcBorders>
              <w:top w:val="single" w:color="000000" w:sz="8" w:space="0"/>
              <w:left w:val="single" w:color="000000" w:sz="8" w:space="0"/>
              <w:bottom w:val="single" w:color="000000" w:sz="8" w:space="0"/>
              <w:right w:val="single" w:color="000000" w:sz="8" w:space="0"/>
            </w:tcBorders>
            <w:shd w:val="clear" w:color="auto" w:fill="auto"/>
            <w:tcMar>
              <w:top w:w="80" w:type="dxa"/>
              <w:left w:w="160" w:type="dxa"/>
              <w:bottom w:w="80" w:type="dxa"/>
              <w:right w:w="160" w:type="dxa"/>
            </w:tcMar>
            <w:vAlign w:val="center"/>
          </w:tcPr>
          <w:p>
            <w:pPr>
              <w:pStyle w:val="10"/>
              <w:keepNext w:val="0"/>
              <w:keepLines w:val="0"/>
              <w:widowControl/>
              <w:suppressLineNumbers w:val="0"/>
              <w:spacing w:before="0" w:beforeAutospacing="0" w:after="0" w:afterAutospacing="0" w:line="480" w:lineRule="auto"/>
              <w:ind w:left="0" w:firstLine="0"/>
              <w:jc w:val="left"/>
            </w:pPr>
            <w:r>
              <w:rPr>
                <w:rFonts w:hint="eastAsia" w:ascii="宋体" w:hAnsi="宋体" w:eastAsia="宋体" w:cs="宋体"/>
              </w:rPr>
              <w:t>x</w:t>
            </w:r>
          </w:p>
        </w:tc>
      </w:tr>
    </w:tbl>
    <w:p>
      <w:pPr>
        <w:pStyle w:val="6"/>
        <w:numPr>
          <w:ilvl w:val="0"/>
          <w:numId w:val="2"/>
        </w:numPr>
        <w:ind w:left="420" w:leftChars="0" w:hanging="420" w:firstLineChars="0"/>
        <w:jc w:val="left"/>
        <w:rPr>
          <w:rFonts w:hint="eastAsia"/>
          <w:b/>
          <w:bCs/>
        </w:rPr>
      </w:pPr>
      <w:r>
        <w:rPr>
          <w:rFonts w:hint="eastAsia"/>
          <w:b/>
          <w:bCs/>
          <w:lang w:val="en-US" w:eastAsia="zh-Hans"/>
        </w:rPr>
        <w:t>操作步骤</w:t>
      </w:r>
    </w:p>
    <w:p>
      <w:pPr>
        <w:pStyle w:val="6"/>
        <w:numPr>
          <w:ilvl w:val="0"/>
          <w:numId w:val="28"/>
        </w:numPr>
        <w:ind w:leftChars="0"/>
        <w:jc w:val="left"/>
        <w:rPr>
          <w:rFonts w:hint="eastAsia"/>
          <w:lang w:val="en-US" w:eastAsia="zh-CN"/>
        </w:rPr>
      </w:pPr>
      <w:r>
        <w:rPr>
          <w:rFonts w:hint="eastAsia"/>
          <w:lang w:val="en-US" w:eastAsia="zh-CN"/>
        </w:rPr>
        <w:t>前往</w:t>
      </w:r>
      <w:r>
        <w:rPr>
          <w:rFonts w:hint="default"/>
          <w:lang w:val="en-US" w:eastAsia="zh-CN"/>
        </w:rPr>
        <w:t>[</w:t>
      </w:r>
      <w:r>
        <w:rPr>
          <w:rFonts w:hint="eastAsia"/>
          <w:lang w:val="en-US" w:eastAsia="zh-CN"/>
        </w:rPr>
        <w:t>用户日志</w:t>
      </w:r>
      <w:r>
        <w:rPr>
          <w:rFonts w:hint="default"/>
          <w:lang w:val="en-US" w:eastAsia="zh-CN"/>
        </w:rPr>
        <w:t>]</w:t>
      </w:r>
      <w:r>
        <w:rPr>
          <w:rFonts w:hint="eastAsia"/>
          <w:lang w:val="en-US" w:eastAsia="zh-CN"/>
        </w:rPr>
        <w:t>页面查看日志信息；</w:t>
      </w:r>
    </w:p>
    <w:p>
      <w:pPr>
        <w:pStyle w:val="6"/>
        <w:numPr>
          <w:ilvl w:val="0"/>
          <w:numId w:val="0"/>
        </w:numPr>
        <w:jc w:val="left"/>
        <w:rPr>
          <w:rFonts w:hint="default"/>
          <w:lang w:val="en-US" w:eastAsia="zh-CN"/>
        </w:rPr>
      </w:pPr>
      <w:r>
        <w:drawing>
          <wp:inline distT="0" distB="0" distL="114300" distR="114300">
            <wp:extent cx="5263515" cy="2995295"/>
            <wp:effectExtent l="0" t="0" r="19685" b="1905"/>
            <wp:docPr id="9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37"/>
                    <pic:cNvPicPr>
                      <a:picLocks noChangeAspect="1"/>
                    </pic:cNvPicPr>
                  </pic:nvPicPr>
                  <pic:blipFill>
                    <a:blip r:embed="rId71"/>
                    <a:stretch>
                      <a:fillRect/>
                    </a:stretch>
                  </pic:blipFill>
                  <pic:spPr>
                    <a:xfrm>
                      <a:off x="0" y="0"/>
                      <a:ext cx="5263515" cy="2995295"/>
                    </a:xfrm>
                    <a:prstGeom prst="rect">
                      <a:avLst/>
                    </a:prstGeom>
                    <a:noFill/>
                    <a:ln>
                      <a:noFill/>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Calibri Light">
    <w:altName w:val="Helvetica Neue"/>
    <w:panose1 w:val="00000000000000000000"/>
    <w:charset w:val="00"/>
    <w:family w:val="auto"/>
    <w:pitch w:val="default"/>
    <w:sig w:usb0="00000000" w:usb1="00000000" w:usb2="00000000" w:usb3="00000000" w:csb0="00000000" w:csb1="00000000"/>
  </w:font>
  <w:font w:name="Cambria">
    <w:altName w:val="苹方-简"/>
    <w:panose1 w:val="02040503050406030204"/>
    <w:charset w:val="00"/>
    <w:family w:val="roman"/>
    <w:pitch w:val="default"/>
    <w:sig w:usb0="00000000" w:usb1="00000000" w:usb2="02000000" w:usb3="00000000" w:csb0="0000019F" w:csb1="00000000"/>
  </w:font>
  <w:font w:name="Times New Roman Bold">
    <w:panose1 w:val="02020603050405020304"/>
    <w:charset w:val="00"/>
    <w:family w:val="auto"/>
    <w:pitch w:val="default"/>
    <w:sig w:usb0="E0002AEF" w:usb1="C0007841" w:usb2="00000009" w:usb3="00000000" w:csb0="400001FF" w:csb1="FFFF0000"/>
  </w:font>
  <w:font w:name="微软雅黑">
    <w:altName w:val="汉仪旗黑"/>
    <w:panose1 w:val="00000000000000000000"/>
    <w:charset w:val="00"/>
    <w:family w:val="auto"/>
    <w:pitch w:val="default"/>
    <w:sig w:usb0="00000000" w:usb1="00000000" w:usb2="00000000" w:usb3="00000000" w:csb0="00000000" w:csb1="00000000"/>
  </w:font>
  <w:font w:name="华文宋体">
    <w:panose1 w:val="02010600040101010101"/>
    <w:charset w:val="86"/>
    <w:family w:val="auto"/>
    <w:pitch w:val="default"/>
    <w:sig w:usb0="80000287" w:usb1="280F3C52" w:usb2="00000016" w:usb3="00000000" w:csb0="0004001F" w:csb1="00000000"/>
  </w:font>
  <w:font w:name="undefined">
    <w:altName w:val="苹方-简"/>
    <w:panose1 w:val="00000000000000000000"/>
    <w:charset w:val="00"/>
    <w:family w:val="auto"/>
    <w:pitch w:val="default"/>
    <w:sig w:usb0="00000000" w:usb1="00000000" w:usb2="00000000" w:usb3="00000000" w:csb0="00000000" w:csb1="00000000"/>
  </w:font>
  <w:font w:name="汉仪书宋二KW">
    <w:panose1 w:val="00020600040101010101"/>
    <w:charset w:val="86"/>
    <w:family w:val="auto"/>
    <w:pitch w:val="default"/>
    <w:sig w:usb0="A00002BF" w:usb1="18EF7CFA" w:usb2="00000016" w:usb3="00000000" w:csb0="00040000" w:csb1="00000000"/>
  </w:font>
  <w:font w:name="汉仪中黑KW">
    <w:panose1 w:val="00020600040101010101"/>
    <w:charset w:val="86"/>
    <w:family w:val="auto"/>
    <w:pitch w:val="default"/>
    <w:sig w:usb0="A00002BF" w:usb1="18EF7CFA" w:usb2="00000016" w:usb3="00000000" w:csb0="00040000" w:csb1="00000000"/>
  </w:font>
  <w:font w:name="苹方-简">
    <w:panose1 w:val="020B0600000000000000"/>
    <w:charset w:val="86"/>
    <w:family w:val="auto"/>
    <w:pitch w:val="default"/>
    <w:sig w:usb0="A00002FF" w:usb1="7ACFFCFB" w:usb2="00000016" w:usb3="00000000" w:csb0="00040001" w:csb1="00000000"/>
  </w:font>
  <w:font w:name="汉仪旗黑">
    <w:panose1 w:val="00020600040101010101"/>
    <w:charset w:val="86"/>
    <w:family w:val="auto"/>
    <w:pitch w:val="default"/>
    <w:sig w:usb0="A00002BF" w:usb1="1ACF7CFA" w:usb2="00000016" w:usb3="00000000" w:csb0="0004009F" w:csb1="DFD70000"/>
  </w:font>
  <w:font w:name="Helvetica Neue">
    <w:panose1 w:val="02000503000000020004"/>
    <w:charset w:val="00"/>
    <w:family w:val="auto"/>
    <w:pitch w:val="default"/>
    <w:sig w:usb0="E50002FF" w:usb1="500079DB" w:usb2="00000010" w:usb3="00000000" w:csb0="00000000" w:csb1="00000000"/>
  </w:font>
  <w:font w:name="PingFang SC">
    <w:panose1 w:val="020B0600000000000000"/>
    <w:charset w:val="86"/>
    <w:family w:val="auto"/>
    <w:pitch w:val="default"/>
    <w:sig w:usb0="A00002FF" w:usb1="7ACFFCFB" w:usb2="00000016" w:usb3="00000000" w:csb0="00040001" w:csb1="00000000"/>
  </w:font>
  <w:font w:name="Tahoma">
    <w:panose1 w:val="020B0804030504040204"/>
    <w:charset w:val="00"/>
    <w:family w:val="auto"/>
    <w:pitch w:val="default"/>
    <w:sig w:usb0="E1002AFF" w:usb1="C000605B" w:usb2="00000029" w:usb3="00000000" w:csb0="200101FF" w:csb1="20280000"/>
  </w:font>
  <w:font w:name="Kingsoft Sign">
    <w:panose1 w:val="05050102010706020507"/>
    <w:charset w:val="00"/>
    <w:family w:val="auto"/>
    <w:pitch w:val="default"/>
    <w:sig w:usb0="00000000"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firstLine="180" w:firstLineChars="100"/>
      <w:jc w:val="center"/>
    </w:pPr>
    <w:r>
      <w:fldChar w:fldCharType="begin"/>
    </w:r>
    <w:r>
      <w:instrText xml:space="preserve">PAGE   \* MERGEFORMAT</w:instrText>
    </w:r>
    <w:r>
      <w:fldChar w:fldCharType="separate"/>
    </w:r>
    <w:r>
      <w:rPr>
        <w:lang w:val="zh-CN"/>
      </w:rPr>
      <w:t>13</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both"/>
      <w:rPr>
        <w:rFonts w:hint="default"/>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FFED0B0"/>
    <w:multiLevelType w:val="singleLevel"/>
    <w:tmpl w:val="8FFED0B0"/>
    <w:lvl w:ilvl="0" w:tentative="0">
      <w:start w:val="1"/>
      <w:numFmt w:val="decimal"/>
      <w:suff w:val="nothing"/>
      <w:lvlText w:val="%1、"/>
      <w:lvlJc w:val="left"/>
    </w:lvl>
  </w:abstractNum>
  <w:abstractNum w:abstractNumId="1">
    <w:nsid w:val="A9CFE4E3"/>
    <w:multiLevelType w:val="singleLevel"/>
    <w:tmpl w:val="A9CFE4E3"/>
    <w:lvl w:ilvl="0" w:tentative="0">
      <w:start w:val="1"/>
      <w:numFmt w:val="decimal"/>
      <w:suff w:val="nothing"/>
      <w:lvlText w:val="%1、"/>
      <w:lvlJc w:val="left"/>
    </w:lvl>
  </w:abstractNum>
  <w:abstractNum w:abstractNumId="2">
    <w:nsid w:val="AEA6ED1F"/>
    <w:multiLevelType w:val="singleLevel"/>
    <w:tmpl w:val="AEA6ED1F"/>
    <w:lvl w:ilvl="0" w:tentative="0">
      <w:start w:val="2"/>
      <w:numFmt w:val="decimal"/>
      <w:suff w:val="nothing"/>
      <w:lvlText w:val="%1、"/>
      <w:lvlJc w:val="left"/>
    </w:lvl>
  </w:abstractNum>
  <w:abstractNum w:abstractNumId="3">
    <w:nsid w:val="B7BCE9C8"/>
    <w:multiLevelType w:val="singleLevel"/>
    <w:tmpl w:val="B7BCE9C8"/>
    <w:lvl w:ilvl="0" w:tentative="0">
      <w:start w:val="9"/>
      <w:numFmt w:val="decimal"/>
      <w:suff w:val="nothing"/>
      <w:lvlText w:val="%1、"/>
      <w:lvlJc w:val="left"/>
    </w:lvl>
  </w:abstractNum>
  <w:abstractNum w:abstractNumId="4">
    <w:nsid w:val="DB7F8D6E"/>
    <w:multiLevelType w:val="singleLevel"/>
    <w:tmpl w:val="DB7F8D6E"/>
    <w:lvl w:ilvl="0" w:tentative="0">
      <w:start w:val="1"/>
      <w:numFmt w:val="decimal"/>
      <w:suff w:val="nothing"/>
      <w:lvlText w:val="%1、"/>
      <w:lvlJc w:val="left"/>
    </w:lvl>
  </w:abstractNum>
  <w:abstractNum w:abstractNumId="5">
    <w:nsid w:val="DBEC7707"/>
    <w:multiLevelType w:val="singleLevel"/>
    <w:tmpl w:val="DBEC7707"/>
    <w:lvl w:ilvl="0" w:tentative="0">
      <w:start w:val="1"/>
      <w:numFmt w:val="decimal"/>
      <w:suff w:val="nothing"/>
      <w:lvlText w:val="%1、"/>
      <w:lvlJc w:val="left"/>
    </w:lvl>
  </w:abstractNum>
  <w:abstractNum w:abstractNumId="6">
    <w:nsid w:val="E6FF427A"/>
    <w:multiLevelType w:val="singleLevel"/>
    <w:tmpl w:val="E6FF427A"/>
    <w:lvl w:ilvl="0" w:tentative="0">
      <w:start w:val="1"/>
      <w:numFmt w:val="decimal"/>
      <w:suff w:val="nothing"/>
      <w:lvlText w:val="%1、"/>
      <w:lvlJc w:val="left"/>
    </w:lvl>
  </w:abstractNum>
  <w:abstractNum w:abstractNumId="7">
    <w:nsid w:val="E7F2578C"/>
    <w:multiLevelType w:val="multilevel"/>
    <w:tmpl w:val="E7F2578C"/>
    <w:lvl w:ilvl="0" w:tentative="0">
      <w:start w:val="1"/>
      <w:numFmt w:val="decimal"/>
      <w:suff w:val="nothing"/>
      <w:lvlText w:val="%1、"/>
      <w:lvlJc w:val="left"/>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8">
    <w:nsid w:val="EDEE8EB1"/>
    <w:multiLevelType w:val="singleLevel"/>
    <w:tmpl w:val="EDEE8EB1"/>
    <w:lvl w:ilvl="0" w:tentative="0">
      <w:start w:val="1"/>
      <w:numFmt w:val="decimal"/>
      <w:suff w:val="nothing"/>
      <w:lvlText w:val="%1、"/>
      <w:lvlJc w:val="left"/>
    </w:lvl>
  </w:abstractNum>
  <w:abstractNum w:abstractNumId="9">
    <w:nsid w:val="EEDF58B8"/>
    <w:multiLevelType w:val="singleLevel"/>
    <w:tmpl w:val="EEDF58B8"/>
    <w:lvl w:ilvl="0" w:tentative="0">
      <w:start w:val="1"/>
      <w:numFmt w:val="decimal"/>
      <w:suff w:val="nothing"/>
      <w:lvlText w:val="%1、"/>
      <w:lvlJc w:val="left"/>
    </w:lvl>
  </w:abstractNum>
  <w:abstractNum w:abstractNumId="10">
    <w:nsid w:val="EFA77E7F"/>
    <w:multiLevelType w:val="singleLevel"/>
    <w:tmpl w:val="EFA77E7F"/>
    <w:lvl w:ilvl="0" w:tentative="0">
      <w:start w:val="1"/>
      <w:numFmt w:val="decimal"/>
      <w:suff w:val="nothing"/>
      <w:lvlText w:val="%1、"/>
      <w:lvlJc w:val="left"/>
      <w:pPr>
        <w:ind w:left="120" w:leftChars="0" w:firstLine="0" w:firstLineChars="0"/>
      </w:pPr>
    </w:lvl>
  </w:abstractNum>
  <w:abstractNum w:abstractNumId="11">
    <w:nsid w:val="EFEBE9BA"/>
    <w:multiLevelType w:val="singleLevel"/>
    <w:tmpl w:val="EFEBE9BA"/>
    <w:lvl w:ilvl="0" w:tentative="0">
      <w:start w:val="1"/>
      <w:numFmt w:val="decimal"/>
      <w:suff w:val="nothing"/>
      <w:lvlText w:val="%1、"/>
      <w:lvlJc w:val="left"/>
    </w:lvl>
  </w:abstractNum>
  <w:abstractNum w:abstractNumId="12">
    <w:nsid w:val="EFF46F7C"/>
    <w:multiLevelType w:val="singleLevel"/>
    <w:tmpl w:val="EFF46F7C"/>
    <w:lvl w:ilvl="0" w:tentative="0">
      <w:start w:val="2"/>
      <w:numFmt w:val="decimal"/>
      <w:suff w:val="nothing"/>
      <w:lvlText w:val="%1、"/>
      <w:lvlJc w:val="left"/>
    </w:lvl>
  </w:abstractNum>
  <w:abstractNum w:abstractNumId="13">
    <w:nsid w:val="F5DF54C4"/>
    <w:multiLevelType w:val="singleLevel"/>
    <w:tmpl w:val="F5DF54C4"/>
    <w:lvl w:ilvl="0" w:tentative="0">
      <w:start w:val="1"/>
      <w:numFmt w:val="decimal"/>
      <w:suff w:val="nothing"/>
      <w:lvlText w:val="%1、"/>
      <w:lvlJc w:val="left"/>
    </w:lvl>
  </w:abstractNum>
  <w:abstractNum w:abstractNumId="14">
    <w:nsid w:val="F5FEACF2"/>
    <w:multiLevelType w:val="singleLevel"/>
    <w:tmpl w:val="F5FEACF2"/>
    <w:lvl w:ilvl="0" w:tentative="0">
      <w:start w:val="1"/>
      <w:numFmt w:val="decimal"/>
      <w:suff w:val="nothing"/>
      <w:lvlText w:val="%1、"/>
      <w:lvlJc w:val="left"/>
    </w:lvl>
  </w:abstractNum>
  <w:abstractNum w:abstractNumId="15">
    <w:nsid w:val="FB9FDF7C"/>
    <w:multiLevelType w:val="singleLevel"/>
    <w:tmpl w:val="FB9FDF7C"/>
    <w:lvl w:ilvl="0" w:tentative="0">
      <w:start w:val="3"/>
      <w:numFmt w:val="decimal"/>
      <w:suff w:val="nothing"/>
      <w:lvlText w:val="%1、"/>
      <w:lvlJc w:val="left"/>
    </w:lvl>
  </w:abstractNum>
  <w:abstractNum w:abstractNumId="16">
    <w:nsid w:val="FE3E763D"/>
    <w:multiLevelType w:val="singleLevel"/>
    <w:tmpl w:val="FE3E763D"/>
    <w:lvl w:ilvl="0" w:tentative="0">
      <w:start w:val="1"/>
      <w:numFmt w:val="decimal"/>
      <w:suff w:val="nothing"/>
      <w:lvlText w:val="%1、"/>
      <w:lvlJc w:val="left"/>
    </w:lvl>
  </w:abstractNum>
  <w:abstractNum w:abstractNumId="17">
    <w:nsid w:val="FF3FBADE"/>
    <w:multiLevelType w:val="singleLevel"/>
    <w:tmpl w:val="FF3FBADE"/>
    <w:lvl w:ilvl="0" w:tentative="0">
      <w:start w:val="1"/>
      <w:numFmt w:val="decimal"/>
      <w:suff w:val="nothing"/>
      <w:lvlText w:val="%1、"/>
      <w:lvlJc w:val="left"/>
    </w:lvl>
  </w:abstractNum>
  <w:abstractNum w:abstractNumId="18">
    <w:nsid w:val="FFFEE4F3"/>
    <w:multiLevelType w:val="singleLevel"/>
    <w:tmpl w:val="FFFEE4F3"/>
    <w:lvl w:ilvl="0" w:tentative="0">
      <w:start w:val="1"/>
      <w:numFmt w:val="decimal"/>
      <w:suff w:val="nothing"/>
      <w:lvlText w:val="%1、"/>
      <w:lvlJc w:val="left"/>
    </w:lvl>
  </w:abstractNum>
  <w:abstractNum w:abstractNumId="19">
    <w:nsid w:val="36BFDBF6"/>
    <w:multiLevelType w:val="singleLevel"/>
    <w:tmpl w:val="36BFDBF6"/>
    <w:lvl w:ilvl="0" w:tentative="0">
      <w:start w:val="1"/>
      <w:numFmt w:val="decimal"/>
      <w:suff w:val="nothing"/>
      <w:lvlText w:val="%1、"/>
      <w:lvlJc w:val="left"/>
    </w:lvl>
  </w:abstractNum>
  <w:abstractNum w:abstractNumId="20">
    <w:nsid w:val="4FC74F60"/>
    <w:multiLevelType w:val="multilevel"/>
    <w:tmpl w:val="4FC74F60"/>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1">
    <w:nsid w:val="5BDEC07B"/>
    <w:multiLevelType w:val="singleLevel"/>
    <w:tmpl w:val="5BDEC07B"/>
    <w:lvl w:ilvl="0" w:tentative="0">
      <w:start w:val="1"/>
      <w:numFmt w:val="decimal"/>
      <w:suff w:val="nothing"/>
      <w:lvlText w:val="%1、"/>
      <w:lvlJc w:val="left"/>
    </w:lvl>
  </w:abstractNum>
  <w:abstractNum w:abstractNumId="22">
    <w:nsid w:val="5FDF357F"/>
    <w:multiLevelType w:val="singleLevel"/>
    <w:tmpl w:val="5FDF357F"/>
    <w:lvl w:ilvl="0" w:tentative="0">
      <w:start w:val="1"/>
      <w:numFmt w:val="decimal"/>
      <w:suff w:val="nothing"/>
      <w:lvlText w:val="%1、"/>
      <w:lvlJc w:val="left"/>
    </w:lvl>
  </w:abstractNum>
  <w:abstractNum w:abstractNumId="23">
    <w:nsid w:val="6F3E8376"/>
    <w:multiLevelType w:val="singleLevel"/>
    <w:tmpl w:val="6F3E8376"/>
    <w:lvl w:ilvl="0" w:tentative="0">
      <w:start w:val="1"/>
      <w:numFmt w:val="decimal"/>
      <w:suff w:val="nothing"/>
      <w:lvlText w:val="%1、"/>
      <w:lvlJc w:val="left"/>
    </w:lvl>
  </w:abstractNum>
  <w:abstractNum w:abstractNumId="24">
    <w:nsid w:val="78ABD06F"/>
    <w:multiLevelType w:val="singleLevel"/>
    <w:tmpl w:val="78ABD06F"/>
    <w:lvl w:ilvl="0" w:tentative="0">
      <w:start w:val="1"/>
      <w:numFmt w:val="bullet"/>
      <w:lvlText w:val=""/>
      <w:lvlJc w:val="left"/>
      <w:pPr>
        <w:ind w:left="420" w:hanging="420"/>
      </w:pPr>
      <w:rPr>
        <w:rFonts w:hint="default" w:ascii="Wingdings" w:hAnsi="Wingdings"/>
      </w:rPr>
    </w:lvl>
  </w:abstractNum>
  <w:abstractNum w:abstractNumId="25">
    <w:nsid w:val="7C2A32E9"/>
    <w:multiLevelType w:val="multilevel"/>
    <w:tmpl w:val="7C2A32E9"/>
    <w:lvl w:ilvl="0" w:tentative="0">
      <w:start w:val="1"/>
      <w:numFmt w:val="decimal"/>
      <w:pStyle w:val="2"/>
      <w:lvlText w:val="%1"/>
      <w:lvlJc w:val="left"/>
      <w:pPr>
        <w:ind w:left="432" w:hanging="432"/>
      </w:pPr>
      <w:rPr>
        <w:rFonts w:hint="default"/>
        <w:color w:val="000000" w:themeColor="text1"/>
        <w14:textFill>
          <w14:solidFill>
            <w14:schemeClr w14:val="tx1"/>
          </w14:solidFill>
        </w14:textFill>
      </w:rPr>
    </w:lvl>
    <w:lvl w:ilvl="1" w:tentative="0">
      <w:start w:val="1"/>
      <w:numFmt w:val="decimal"/>
      <w:pStyle w:val="3"/>
      <w:lvlText w:val="%1.%2"/>
      <w:lvlJc w:val="left"/>
      <w:pPr>
        <w:ind w:left="576" w:hanging="576"/>
      </w:pPr>
      <w:rPr>
        <w:rFonts w:hint="default"/>
      </w:rPr>
    </w:lvl>
    <w:lvl w:ilvl="2" w:tentative="0">
      <w:start w:val="1"/>
      <w:numFmt w:val="decimal"/>
      <w:pStyle w:val="4"/>
      <w:lvlText w:val="%1.%2.%3"/>
      <w:lvlJc w:val="left"/>
      <w:pPr>
        <w:ind w:left="720" w:hanging="720"/>
      </w:pPr>
      <w:rPr>
        <w:rFonts w:hint="default"/>
        <w:color w:val="000000" w:themeColor="text1"/>
        <w14:textFill>
          <w14:solidFill>
            <w14:schemeClr w14:val="tx1"/>
          </w14:solidFill>
        </w14:textFill>
      </w:rPr>
    </w:lvl>
    <w:lvl w:ilvl="3" w:tentative="0">
      <w:start w:val="1"/>
      <w:numFmt w:val="decimal"/>
      <w:pStyle w:val="5"/>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2" w:hanging="1152"/>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4" w:hanging="1584"/>
      </w:pPr>
      <w:rPr>
        <w:rFonts w:hint="default"/>
      </w:rPr>
    </w:lvl>
  </w:abstractNum>
  <w:abstractNum w:abstractNumId="26">
    <w:nsid w:val="7F7E29F6"/>
    <w:multiLevelType w:val="singleLevel"/>
    <w:tmpl w:val="7F7E29F6"/>
    <w:lvl w:ilvl="0" w:tentative="0">
      <w:start w:val="1"/>
      <w:numFmt w:val="decimal"/>
      <w:suff w:val="nothing"/>
      <w:lvlText w:val="%1、"/>
      <w:lvlJc w:val="left"/>
    </w:lvl>
  </w:abstractNum>
  <w:abstractNum w:abstractNumId="27">
    <w:nsid w:val="7F9F3CA5"/>
    <w:multiLevelType w:val="singleLevel"/>
    <w:tmpl w:val="7F9F3CA5"/>
    <w:lvl w:ilvl="0" w:tentative="0">
      <w:start w:val="1"/>
      <w:numFmt w:val="decimal"/>
      <w:suff w:val="nothing"/>
      <w:lvlText w:val="%1、"/>
      <w:lvlJc w:val="left"/>
    </w:lvl>
  </w:abstractNum>
  <w:num w:numId="1">
    <w:abstractNumId w:val="25"/>
  </w:num>
  <w:num w:numId="2">
    <w:abstractNumId w:val="24"/>
  </w:num>
  <w:num w:numId="3">
    <w:abstractNumId w:val="2"/>
  </w:num>
  <w:num w:numId="4">
    <w:abstractNumId w:val="15"/>
  </w:num>
  <w:num w:numId="5">
    <w:abstractNumId w:val="13"/>
  </w:num>
  <w:num w:numId="6">
    <w:abstractNumId w:val="7"/>
  </w:num>
  <w:num w:numId="7">
    <w:abstractNumId w:val="20"/>
  </w:num>
  <w:num w:numId="8">
    <w:abstractNumId w:val="21"/>
  </w:num>
  <w:num w:numId="9">
    <w:abstractNumId w:val="19"/>
  </w:num>
  <w:num w:numId="10">
    <w:abstractNumId w:val="10"/>
  </w:num>
  <w:num w:numId="11">
    <w:abstractNumId w:val="0"/>
  </w:num>
  <w:num w:numId="12">
    <w:abstractNumId w:val="4"/>
  </w:num>
  <w:num w:numId="13">
    <w:abstractNumId w:val="12"/>
  </w:num>
  <w:num w:numId="14">
    <w:abstractNumId w:val="18"/>
  </w:num>
  <w:num w:numId="15">
    <w:abstractNumId w:val="14"/>
  </w:num>
  <w:num w:numId="16">
    <w:abstractNumId w:val="8"/>
  </w:num>
  <w:num w:numId="17">
    <w:abstractNumId w:val="26"/>
  </w:num>
  <w:num w:numId="18">
    <w:abstractNumId w:val="3"/>
  </w:num>
  <w:num w:numId="19">
    <w:abstractNumId w:val="11"/>
  </w:num>
  <w:num w:numId="20">
    <w:abstractNumId w:val="23"/>
  </w:num>
  <w:num w:numId="21">
    <w:abstractNumId w:val="16"/>
  </w:num>
  <w:num w:numId="22">
    <w:abstractNumId w:val="9"/>
  </w:num>
  <w:num w:numId="23">
    <w:abstractNumId w:val="17"/>
  </w:num>
  <w:num w:numId="24">
    <w:abstractNumId w:val="1"/>
  </w:num>
  <w:num w:numId="25">
    <w:abstractNumId w:val="5"/>
  </w:num>
  <w:num w:numId="26">
    <w:abstractNumId w:val="6"/>
  </w:num>
  <w:num w:numId="27">
    <w:abstractNumId w:val="27"/>
  </w:num>
  <w:num w:numId="2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7"/>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DD62C89"/>
    <w:rsid w:val="2F9F175E"/>
    <w:rsid w:val="56CBDBA1"/>
    <w:rsid w:val="5BBFCF9D"/>
    <w:rsid w:val="5C3F837C"/>
    <w:rsid w:val="75BFDC86"/>
    <w:rsid w:val="75C594F7"/>
    <w:rsid w:val="77F3ACC6"/>
    <w:rsid w:val="7DD62C89"/>
    <w:rsid w:val="9339B791"/>
    <w:rsid w:val="E47F3FB1"/>
    <w:rsid w:val="EEF505CF"/>
    <w:rsid w:val="FBBD13DC"/>
    <w:rsid w:val="FD9DC387"/>
    <w:rsid w:val="FFAF03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24"/>
      <w:szCs w:val="24"/>
      <w:lang w:val="en-US" w:eastAsia="zh-CN" w:bidi="ar-SA"/>
    </w:rPr>
  </w:style>
  <w:style w:type="paragraph" w:styleId="2">
    <w:name w:val="heading 1"/>
    <w:basedOn w:val="1"/>
    <w:next w:val="1"/>
    <w:qFormat/>
    <w:uiPriority w:val="9"/>
    <w:pPr>
      <w:keepNext/>
      <w:keepLines/>
      <w:numPr>
        <w:ilvl w:val="0"/>
        <w:numId w:val="1"/>
      </w:numPr>
      <w:spacing w:before="120" w:after="120" w:line="578" w:lineRule="auto"/>
      <w:outlineLvl w:val="0"/>
    </w:pPr>
    <w:rPr>
      <w:b/>
      <w:bCs/>
      <w:kern w:val="44"/>
      <w:sz w:val="36"/>
      <w:szCs w:val="44"/>
    </w:rPr>
  </w:style>
  <w:style w:type="paragraph" w:styleId="3">
    <w:name w:val="heading 2"/>
    <w:basedOn w:val="1"/>
    <w:next w:val="1"/>
    <w:unhideWhenUsed/>
    <w:qFormat/>
    <w:uiPriority w:val="9"/>
    <w:pPr>
      <w:keepNext/>
      <w:keepLines/>
      <w:numPr>
        <w:ilvl w:val="1"/>
        <w:numId w:val="1"/>
      </w:numPr>
      <w:spacing w:before="260" w:after="260" w:line="416" w:lineRule="auto"/>
      <w:outlineLvl w:val="1"/>
    </w:pPr>
    <w:rPr>
      <w:rFonts w:eastAsia="黑体" w:asciiTheme="majorHAnsi" w:hAnsiTheme="majorHAnsi" w:cstheme="majorBidi"/>
      <w:b/>
      <w:bCs/>
      <w:sz w:val="32"/>
      <w:szCs w:val="32"/>
    </w:rPr>
  </w:style>
  <w:style w:type="paragraph" w:styleId="4">
    <w:name w:val="heading 3"/>
    <w:basedOn w:val="1"/>
    <w:next w:val="1"/>
    <w:unhideWhenUsed/>
    <w:qFormat/>
    <w:uiPriority w:val="9"/>
    <w:pPr>
      <w:keepNext/>
      <w:keepLines/>
      <w:numPr>
        <w:ilvl w:val="2"/>
        <w:numId w:val="1"/>
      </w:numPr>
      <w:spacing w:before="260" w:after="260" w:line="416" w:lineRule="auto"/>
      <w:outlineLvl w:val="2"/>
    </w:pPr>
    <w:rPr>
      <w:b/>
      <w:bCs/>
      <w:sz w:val="28"/>
      <w:szCs w:val="32"/>
    </w:rPr>
  </w:style>
  <w:style w:type="paragraph" w:styleId="5">
    <w:name w:val="heading 4"/>
    <w:basedOn w:val="1"/>
    <w:next w:val="1"/>
    <w:unhideWhenUsed/>
    <w:qFormat/>
    <w:uiPriority w:val="9"/>
    <w:pPr>
      <w:keepNext/>
      <w:keepLines/>
      <w:numPr>
        <w:ilvl w:val="3"/>
        <w:numId w:val="1"/>
      </w:numPr>
      <w:spacing w:before="280" w:after="290" w:line="376" w:lineRule="auto"/>
      <w:outlineLvl w:val="3"/>
    </w:pPr>
    <w:rPr>
      <w:rFonts w:hAnsiTheme="majorHAnsi" w:cstheme="majorBidi"/>
      <w:b/>
      <w:bCs/>
      <w:sz w:val="28"/>
      <w:szCs w:val="28"/>
    </w:rPr>
  </w:style>
  <w:style w:type="character" w:default="1" w:styleId="14">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6">
    <w:name w:val="Body Text"/>
    <w:basedOn w:val="1"/>
    <w:unhideWhenUsed/>
    <w:qFormat/>
    <w:uiPriority w:val="99"/>
    <w:pPr>
      <w:spacing w:after="120"/>
    </w:pPr>
  </w:style>
  <w:style w:type="paragraph" w:styleId="7">
    <w:name w:val="footer"/>
    <w:basedOn w:val="1"/>
    <w:unhideWhenUsed/>
    <w:qFormat/>
    <w:uiPriority w:val="99"/>
    <w:pPr>
      <w:tabs>
        <w:tab w:val="center" w:pos="4153"/>
        <w:tab w:val="right" w:pos="8306"/>
      </w:tabs>
      <w:snapToGrid w:val="0"/>
    </w:pPr>
    <w:rPr>
      <w:sz w:val="18"/>
      <w:szCs w:val="18"/>
    </w:rPr>
  </w:style>
  <w:style w:type="paragraph" w:styleId="8">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Subtitle"/>
    <w:basedOn w:val="1"/>
    <w:qFormat/>
    <w:uiPriority w:val="0"/>
    <w:pPr>
      <w:spacing w:before="240" w:after="60" w:line="312" w:lineRule="auto"/>
      <w:jc w:val="center"/>
      <w:outlineLvl w:val="1"/>
    </w:pPr>
    <w:rPr>
      <w:rFonts w:ascii="Cambria" w:hAnsi="Cambria" w:cs="Times New Roman"/>
      <w:b/>
      <w:bCs/>
      <w:kern w:val="28"/>
      <w:sz w:val="32"/>
      <w:szCs w:val="32"/>
    </w:rPr>
  </w:style>
  <w:style w:type="paragraph" w:styleId="10">
    <w:name w:val="Normal (Web)"/>
    <w:basedOn w:val="1"/>
    <w:qFormat/>
    <w:uiPriority w:val="0"/>
    <w:pPr>
      <w:spacing w:before="0" w:beforeAutospacing="1" w:after="0" w:afterAutospacing="1"/>
      <w:ind w:left="0" w:right="0"/>
      <w:jc w:val="left"/>
    </w:pPr>
    <w:rPr>
      <w:kern w:val="0"/>
      <w:sz w:val="24"/>
      <w:lang w:val="en-US" w:eastAsia="zh-CN" w:bidi="ar"/>
    </w:rPr>
  </w:style>
  <w:style w:type="paragraph" w:styleId="11">
    <w:name w:val="Title"/>
    <w:basedOn w:val="1"/>
    <w:next w:val="1"/>
    <w:qFormat/>
    <w:uiPriority w:val="10"/>
    <w:pPr>
      <w:spacing w:before="240" w:after="60"/>
      <w:jc w:val="center"/>
      <w:outlineLvl w:val="0"/>
    </w:pPr>
    <w:rPr>
      <w:rFonts w:asciiTheme="majorHAnsi" w:hAnsiTheme="majorHAnsi" w:eastAsiaTheme="majorEastAsia" w:cstheme="majorBidi"/>
      <w:b/>
      <w:bCs/>
      <w:sz w:val="32"/>
      <w:szCs w:val="32"/>
    </w:rPr>
  </w:style>
  <w:style w:type="table" w:styleId="13">
    <w:name w:val="Table Grid"/>
    <w:qFormat/>
    <w:uiPriority w:val="0"/>
    <w:pPr>
      <w:widowControl w:val="0"/>
    </w:pPr>
    <w:rPr>
      <w:rFonts w:ascii="Times New Roman" w:hAnsi="Times New Roman" w:eastAsia="宋体" w:cs="Times New Roman"/>
      <w:kern w:val="0"/>
      <w:sz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15">
    <w:name w:val="t-封面标题"/>
    <w:basedOn w:val="11"/>
    <w:qFormat/>
    <w:uiPriority w:val="0"/>
    <w:pPr>
      <w:widowControl w:val="0"/>
      <w:spacing w:before="100" w:beforeLines="100" w:after="100" w:afterLines="100" w:line="360" w:lineRule="auto"/>
      <w:outlineLvl w:val="9"/>
    </w:pPr>
    <w:rPr>
      <w:rFonts w:ascii="Times New Roman Bold" w:hAnsi="Times New Roman Bold" w:eastAsia="黑体"/>
      <w:kern w:val="2"/>
      <w:sz w:val="44"/>
    </w:rPr>
  </w:style>
  <w:style w:type="paragraph" w:customStyle="1" w:styleId="16">
    <w:name w:val="t-封面副标题"/>
    <w:basedOn w:val="9"/>
    <w:qFormat/>
    <w:uiPriority w:val="0"/>
    <w:rPr>
      <w:rFonts w:ascii="Times New Roman Bold" w:hAnsi="Times New Roman Bold"/>
    </w:rPr>
  </w:style>
  <w:style w:type="paragraph" w:customStyle="1" w:styleId="17">
    <w:name w:val="t-表格头"/>
    <w:basedOn w:val="1"/>
    <w:qFormat/>
    <w:uiPriority w:val="0"/>
    <w:pPr>
      <w:jc w:val="center"/>
    </w:pPr>
  </w:style>
  <w:style w:type="paragraph" w:customStyle="1" w:styleId="18">
    <w:name w:val="t-表格数据"/>
    <w:basedOn w:val="1"/>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3" Type="http://schemas.openxmlformats.org/officeDocument/2006/relationships/fontTable" Target="fontTable.xml"/><Relationship Id="rId72" Type="http://schemas.openxmlformats.org/officeDocument/2006/relationships/numbering" Target="numbering.xml"/><Relationship Id="rId71" Type="http://schemas.openxmlformats.org/officeDocument/2006/relationships/image" Target="media/image64.png"/><Relationship Id="rId70" Type="http://schemas.openxmlformats.org/officeDocument/2006/relationships/image" Target="media/image63.png"/><Relationship Id="rId7" Type="http://schemas.openxmlformats.org/officeDocument/2006/relationships/theme" Target="theme/theme1.xml"/><Relationship Id="rId69" Type="http://schemas.openxmlformats.org/officeDocument/2006/relationships/image" Target="media/image62.png"/><Relationship Id="rId68" Type="http://schemas.openxmlformats.org/officeDocument/2006/relationships/image" Target="media/image61.png"/><Relationship Id="rId67" Type="http://schemas.openxmlformats.org/officeDocument/2006/relationships/image" Target="media/image60.png"/><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 Type="http://schemas.openxmlformats.org/officeDocument/2006/relationships/image" Target="media/image56.png"/><Relationship Id="rId62" Type="http://schemas.openxmlformats.org/officeDocument/2006/relationships/image" Target="media/image55.png"/><Relationship Id="rId61" Type="http://schemas.openxmlformats.org/officeDocument/2006/relationships/image" Target="media/image54.png"/><Relationship Id="rId60" Type="http://schemas.openxmlformats.org/officeDocument/2006/relationships/image" Target="media/image53.png"/><Relationship Id="rId6" Type="http://schemas.openxmlformats.org/officeDocument/2006/relationships/footer" Target="footer2.xml"/><Relationship Id="rId59" Type="http://schemas.openxmlformats.org/officeDocument/2006/relationships/image" Target="media/image52.png"/><Relationship Id="rId58" Type="http://schemas.openxmlformats.org/officeDocument/2006/relationships/image" Target="media/image51.png"/><Relationship Id="rId57" Type="http://schemas.openxmlformats.org/officeDocument/2006/relationships/image" Target="media/image50.png"/><Relationship Id="rId56" Type="http://schemas.openxmlformats.org/officeDocument/2006/relationships/image" Target="media/image49.pn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footer" Target="footer1.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2.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header" Target="header1.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95</TotalTime>
  <ScaleCrop>false</ScaleCrop>
  <LinksUpToDate>false</LinksUpToDate>
  <CharactersWithSpaces>0</CharactersWithSpaces>
  <Application>WPS Office_6.5.2.8766_F1E327BC-269C-435d-A152-05C5408002CA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2024-02-21T01:57:00Z</dcterms:created>
  <dc:creator>崔子昊</dc:creator>
  <cp:lastModifiedBy>崔子昊</cp:lastModifiedBy>
  <dcterms:modified xsi:type="dcterms:W3CDTF">2024-09-22T14:27:36Z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2052-6.5.2.8766</vt:lpwstr>
  </property>
  <property fmtid="{D5CDD505-2E9C-101B-9397-08002B2CF9AE}" pid="3" name="ICV">
    <vt:lpwstr>561F84D4FE60E672057CEF669574AEE9_43</vt:lpwstr>
  </property>
</Properties>
</file>